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E6" w:rsidRDefault="00E408E6" w:rsidP="00AB17A1">
      <w:pPr>
        <w:spacing w:line="240" w:lineRule="auto"/>
        <w:rPr>
          <w:rFonts w:ascii="Times New Roman" w:eastAsia="Calibri" w:hAnsi="Times New Roman" w:cs="Times New Roman"/>
          <w:b/>
          <w:bCs/>
          <w:iCs/>
          <w:smallCaps/>
          <w:kern w:val="36"/>
          <w:sz w:val="20"/>
          <w:szCs w:val="20"/>
        </w:rPr>
      </w:pPr>
    </w:p>
    <w:p w:rsidR="00E408E6" w:rsidRDefault="00CD7847" w:rsidP="00AB17A1">
      <w:pPr>
        <w:spacing w:line="240" w:lineRule="auto"/>
        <w:rPr>
          <w:rFonts w:ascii="Times New Roman" w:eastAsia="Calibri" w:hAnsi="Times New Roman" w:cs="Times New Roman"/>
          <w:b/>
          <w:bCs/>
          <w:iCs/>
          <w:smallCaps/>
          <w:kern w:val="36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Cs/>
          <w:smallCaps/>
          <w:noProof/>
          <w:kern w:val="36"/>
          <w:sz w:val="20"/>
          <w:szCs w:val="20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оля.Коля-ПК\Pictures\2015-09-10\Scan3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E6" w:rsidRDefault="00E408E6" w:rsidP="00AB17A1">
      <w:pPr>
        <w:spacing w:line="240" w:lineRule="auto"/>
        <w:rPr>
          <w:rFonts w:ascii="Times New Roman" w:eastAsia="Calibri" w:hAnsi="Times New Roman" w:cs="Times New Roman"/>
          <w:b/>
          <w:bCs/>
          <w:iCs/>
          <w:smallCaps/>
          <w:kern w:val="36"/>
          <w:sz w:val="20"/>
          <w:szCs w:val="20"/>
        </w:rPr>
      </w:pPr>
    </w:p>
    <w:p w:rsidR="00E408E6" w:rsidRDefault="00E408E6" w:rsidP="00AB17A1">
      <w:pPr>
        <w:spacing w:line="240" w:lineRule="auto"/>
        <w:rPr>
          <w:rFonts w:ascii="Times New Roman" w:eastAsia="Calibri" w:hAnsi="Times New Roman" w:cs="Times New Roman"/>
          <w:b/>
          <w:bCs/>
          <w:iCs/>
          <w:smallCaps/>
          <w:kern w:val="36"/>
          <w:sz w:val="20"/>
          <w:szCs w:val="20"/>
        </w:rPr>
      </w:pPr>
    </w:p>
    <w:p w:rsidR="00AB17A1" w:rsidRPr="00AB17A1" w:rsidRDefault="00AB17A1" w:rsidP="00AB17A1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17A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Pr="00AB17A1">
        <w:rPr>
          <w:rFonts w:ascii="Times New Roman" w:eastAsia="Calibri" w:hAnsi="Times New Roman" w:cs="Times New Roman"/>
          <w:sz w:val="28"/>
          <w:szCs w:val="28"/>
        </w:rPr>
        <w:tab/>
        <w:t>Настоящее  положение разработано в соответствии: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с Федеральным законом от 25.12.2008 № 273-Ф3 «О противодействии коррупции»;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«Об образов</w:t>
      </w:r>
      <w:r w:rsidR="00AA5EB9">
        <w:rPr>
          <w:rFonts w:ascii="Times New Roman" w:eastAsia="Calibri" w:hAnsi="Times New Roman" w:cs="Times New Roman"/>
          <w:sz w:val="28"/>
          <w:szCs w:val="28"/>
        </w:rPr>
        <w:t>ании</w:t>
      </w: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  в Российской Федерации»;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Ст. 61.ч.1.1.,ч.2.1. </w:t>
      </w:r>
      <w:r w:rsidRPr="00AB17A1">
        <w:rPr>
          <w:rFonts w:ascii="Times New Roman" w:eastAsia="Times New Roman" w:hAnsi="Times New Roman" w:cs="Times New Roman"/>
          <w:bCs/>
          <w:sz w:val="28"/>
          <w:szCs w:val="28"/>
        </w:rPr>
        <w:t>Прекращение образовательных отношений.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7A1">
        <w:rPr>
          <w:rFonts w:ascii="Times New Roman" w:eastAsia="Times New Roman" w:hAnsi="Times New Roman" w:cs="Times New Roman"/>
          <w:bCs/>
          <w:sz w:val="28"/>
          <w:szCs w:val="28"/>
        </w:rPr>
        <w:t>Ст.62.ч.2.Восстановление в организации, осуществляющей образовательную деятельность.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Ст. 30.ч.2.</w:t>
      </w:r>
      <w:r w:rsidRPr="00AB17A1">
        <w:rPr>
          <w:rFonts w:ascii="Times New Roman" w:eastAsia="Times New Roman" w:hAnsi="Times New Roman" w:cs="Times New Roman"/>
          <w:bCs/>
          <w:sz w:val="28"/>
          <w:szCs w:val="28"/>
        </w:rPr>
        <w:t>Локальные нормативные акты, содержащие нормы, регулирующие образовательные отношения;</w:t>
      </w:r>
    </w:p>
    <w:p w:rsidR="00AB17A1" w:rsidRPr="00AB17A1" w:rsidRDefault="00AB17A1" w:rsidP="00AB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казенного дошкольного образовательного учреждения «Детский сад   №4» </w:t>
      </w:r>
      <w:proofErr w:type="spellStart"/>
      <w:r w:rsidR="00AA5EB9">
        <w:rPr>
          <w:rFonts w:ascii="Times New Roman" w:eastAsia="Calibri" w:hAnsi="Times New Roman" w:cs="Times New Roman"/>
          <w:sz w:val="28"/>
          <w:szCs w:val="28"/>
        </w:rPr>
        <w:t>Кореневского</w:t>
      </w:r>
      <w:proofErr w:type="spellEnd"/>
      <w:r w:rsidR="00AA5EB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Pr="00AB17A1">
        <w:rPr>
          <w:rFonts w:ascii="Times New Roman" w:eastAsia="Calibri" w:hAnsi="Times New Roman" w:cs="Times New Roman"/>
          <w:sz w:val="28"/>
          <w:szCs w:val="28"/>
        </w:rPr>
        <w:t>(далее – ДОУ).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AB17A1">
        <w:rPr>
          <w:rFonts w:ascii="Times New Roman" w:eastAsia="Calibri" w:hAnsi="Times New Roman" w:cs="Times New Roman"/>
          <w:sz w:val="28"/>
          <w:szCs w:val="28"/>
        </w:rPr>
        <w:t>.</w:t>
      </w:r>
      <w:r w:rsidRPr="00AB17A1">
        <w:rPr>
          <w:rFonts w:ascii="Times New Roman" w:eastAsia="Calibri" w:hAnsi="Times New Roman" w:cs="Times New Roman"/>
          <w:sz w:val="28"/>
          <w:szCs w:val="28"/>
        </w:rPr>
        <w:tab/>
        <w:t>Положение устанавливает порядок регламентации и оформления возникновения, приостановления и прекращения отношений между ДОУи родителями (законными представителями) несовершеннолетних обучающихся.</w:t>
      </w:r>
    </w:p>
    <w:p w:rsidR="00AB17A1" w:rsidRPr="00AB17A1" w:rsidRDefault="00AB17A1" w:rsidP="00AB17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17A1" w:rsidRPr="00AB17A1" w:rsidRDefault="00AB17A1" w:rsidP="00AB17A1">
      <w:pPr>
        <w:ind w:left="8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2.Возникновение образовательных отношений.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2.1Основанием возникновения образовательных отношений является приказ о приеме (зачислении) обучающегося на </w:t>
      </w:r>
      <w:proofErr w:type="gramStart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 ДОУ.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Изданию приказа о приеме (зачислении) обучающегося на обучение в ДОУ предшествует заключение договора об образовании.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Договор заключается между ДОУ в лице заведующего и родителями (законными представителями) обучающегося, зачисляемого в ДОУ.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заключается в соответствии со статьей 54 Федерального закона от 29.12.2012 г. № 273-ФЗ «Об образовании в Российской Федерации».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Возникновение образовательных отношений в связи с приемом (зачислением) обучающегося в ДОУ оформляется в соответствии с </w:t>
      </w:r>
      <w:r w:rsid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в ДОУ.</w:t>
      </w:r>
    </w:p>
    <w:p w:rsidR="00AB17A1" w:rsidRPr="00AB17A1" w:rsidRDefault="00AB17A1" w:rsidP="00AB17A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 ДОУ, возникают с даты, указанной в приказе о приеме (зачислении) обучающегося на обучение.</w:t>
      </w:r>
      <w:proofErr w:type="gramEnd"/>
    </w:p>
    <w:p w:rsidR="00AB17A1" w:rsidRPr="00AB17A1" w:rsidRDefault="00AB17A1" w:rsidP="00AB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7A1" w:rsidRPr="00AB17A1" w:rsidRDefault="00AB17A1" w:rsidP="00AB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Приостановление образовательных отношений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Приостановление образовательных отношений может осуществляться по инициативе ДОУ или родителей (законных представителей) </w:t>
      </w:r>
      <w:proofErr w:type="gramStart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Приостановление образовательных отношений по инициативе родителей (законных представителей) обучающегося </w:t>
      </w:r>
      <w:proofErr w:type="gramStart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следующих случаях:</w:t>
      </w:r>
    </w:p>
    <w:p w:rsidR="00AB17A1" w:rsidRPr="007936B4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болезнь </w:t>
      </w:r>
      <w:proofErr w:type="gramStart"/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17A1" w:rsidRPr="007936B4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санаторно-курортное лечение </w:t>
      </w:r>
      <w:proofErr w:type="gramStart"/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17A1" w:rsidRPr="007936B4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родителей (законных представителей) обучающегося от 5 и более календарных дней, но не более трех месяцев в году;</w:t>
      </w:r>
      <w:proofErr w:type="gramEnd"/>
    </w:p>
    <w:p w:rsidR="00AB17A1" w:rsidRPr="007936B4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6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для оздоровления ребенка в летнее время сроком не более 60 дней.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Приостановление образовательных отношений по инициативе родителей (законных представителей) обучающегося оформляется на основании заявления родителей (законных представителей) обучающегося</w:t>
      </w:r>
    </w:p>
    <w:p w:rsidR="00AB17A1" w:rsidRPr="00AB17A1" w:rsidRDefault="00AB17A1" w:rsidP="00AE7D9D">
      <w:pPr>
        <w:spacing w:after="0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В заявлении указываются:</w:t>
      </w:r>
    </w:p>
    <w:p w:rsidR="00AB17A1" w:rsidRPr="00AE7D9D" w:rsidRDefault="00AB17A1" w:rsidP="00AE7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</w:t>
      </w:r>
      <w:proofErr w:type="gramStart"/>
      <w:r w:rsidRPr="00AE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E7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7A1" w:rsidRPr="00AE7D9D" w:rsidRDefault="00AB17A1" w:rsidP="00AE7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рождения;</w:t>
      </w:r>
    </w:p>
    <w:p w:rsidR="00AB17A1" w:rsidRPr="00AE7D9D" w:rsidRDefault="00AB17A1" w:rsidP="00AE7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срок приостановления образовательных отношений.</w:t>
      </w:r>
    </w:p>
    <w:p w:rsidR="00AB17A1" w:rsidRPr="00AB17A1" w:rsidRDefault="00AB17A1" w:rsidP="00AB17A1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образовательных отношений по инициативе ДОУ оформляется приказом по ДОУ.</w:t>
      </w:r>
    </w:p>
    <w:p w:rsidR="00AB17A1" w:rsidRPr="00AB17A1" w:rsidRDefault="00AB17A1" w:rsidP="00AB17A1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A1" w:rsidRPr="00AB17A1" w:rsidRDefault="00AB17A1" w:rsidP="00AB17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7A1">
        <w:rPr>
          <w:rFonts w:ascii="Times New Roman" w:eastAsia="Calibri" w:hAnsi="Times New Roman" w:cs="Times New Roman"/>
          <w:b/>
          <w:sz w:val="28"/>
          <w:szCs w:val="28"/>
        </w:rPr>
        <w:t>4.Прекращение образовательных отношений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4.1 Прекращение образовательных отношений в связи с отчислением обучающегося из </w:t>
      </w:r>
      <w:r w:rsidR="00B27CA2">
        <w:rPr>
          <w:rFonts w:ascii="Times New Roman" w:eastAsia="Calibri" w:hAnsi="Times New Roman" w:cs="Times New Roman"/>
          <w:sz w:val="28"/>
          <w:szCs w:val="28"/>
        </w:rPr>
        <w:t>ДОУ</w:t>
      </w: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обучающихся ДОУ.</w:t>
      </w:r>
    </w:p>
    <w:p w:rsidR="00AB17A1" w:rsidRPr="00AB17A1" w:rsidRDefault="00AB17A1" w:rsidP="00AB17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4.2  Образовательные отношения прекращаются в связи с выбыванием обучающегося из </w:t>
      </w:r>
      <w:r w:rsidR="009D4A6D">
        <w:rPr>
          <w:rFonts w:ascii="Times New Roman" w:eastAsia="Calibri" w:hAnsi="Times New Roman" w:cs="Times New Roman"/>
          <w:sz w:val="28"/>
          <w:szCs w:val="28"/>
        </w:rPr>
        <w:t>ДОУ</w:t>
      </w:r>
      <w:r w:rsidRPr="00AB17A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AB17A1" w:rsidRPr="00AB17A1" w:rsidRDefault="00AB17A1" w:rsidP="00AB17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В связи с получением дошкольного образования (завершением обучения);</w:t>
      </w:r>
    </w:p>
    <w:p w:rsidR="00AB17A1" w:rsidRPr="00AB17A1" w:rsidRDefault="00AB17A1" w:rsidP="00AB17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Досрочно по основаниям, установленным законодательством об образовании  ст.61 ч</w:t>
      </w:r>
      <w:proofErr w:type="gramStart"/>
      <w:r w:rsidRPr="00AB17A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B17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17A1" w:rsidRPr="00AB17A1" w:rsidRDefault="00AB17A1" w:rsidP="00AB17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4.3.</w:t>
      </w:r>
      <w:r w:rsidRPr="00AB17A1">
        <w:rPr>
          <w:rFonts w:ascii="Times New Roman" w:eastAsia="Calibri" w:hAnsi="Times New Roman" w:cs="Times New Roman"/>
          <w:sz w:val="28"/>
          <w:szCs w:val="28"/>
        </w:rPr>
        <w:tab/>
        <w:t>Образовательные отношения могут быть прекращены досрочно в следующих случаях:</w:t>
      </w:r>
    </w:p>
    <w:p w:rsidR="00AB17A1" w:rsidRPr="00AB17A1" w:rsidRDefault="00AB17A1" w:rsidP="00AB17A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17A1" w:rsidRPr="00AB17A1" w:rsidRDefault="00AB17A1" w:rsidP="00AB1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7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ДОУ.</w:t>
      </w:r>
    </w:p>
    <w:p w:rsidR="00AB17A1" w:rsidRPr="00AB17A1" w:rsidRDefault="00AB17A1" w:rsidP="00AB17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4.5. </w:t>
      </w: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</w:t>
      </w:r>
      <w:r w:rsidR="009D4A6D">
        <w:rPr>
          <w:rFonts w:ascii="Times New Roman" w:eastAsia="Calibri" w:hAnsi="Times New Roman" w:cs="Times New Roman"/>
          <w:sz w:val="28"/>
          <w:szCs w:val="28"/>
        </w:rPr>
        <w:t>ДОУ</w:t>
      </w: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. Если с родителями (законными представителями) несовершеннолетнего обучающегося заключен договор об </w:t>
      </w:r>
      <w:r w:rsidRPr="00AB17A1">
        <w:rPr>
          <w:rFonts w:ascii="Times New Roman" w:eastAsia="Calibri" w:hAnsi="Times New Roman" w:cs="Times New Roman"/>
          <w:sz w:val="28"/>
          <w:szCs w:val="28"/>
        </w:rPr>
        <w:lastRenderedPageBreak/>
        <w:t>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ДОУ.</w:t>
      </w:r>
    </w:p>
    <w:p w:rsidR="00AB17A1" w:rsidRPr="00AB17A1" w:rsidRDefault="00AB17A1" w:rsidP="00AB17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4.6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прекращаются </w:t>
      </w:r>
      <w:proofErr w:type="gramStart"/>
      <w:r w:rsidRPr="00AB17A1">
        <w:rPr>
          <w:rFonts w:ascii="Times New Roman" w:eastAsia="Calibri" w:hAnsi="Times New Roman" w:cs="Times New Roman"/>
          <w:sz w:val="28"/>
          <w:szCs w:val="28"/>
        </w:rPr>
        <w:t>с даты отчисления</w:t>
      </w:r>
      <w:proofErr w:type="gramEnd"/>
      <w:r w:rsidRPr="00AB17A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 обучающегося из </w:t>
      </w:r>
      <w:r w:rsidR="009D4A6D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B17A1" w:rsidRPr="00AB17A1" w:rsidRDefault="00AB17A1" w:rsidP="00AB17A1">
      <w:pPr>
        <w:ind w:left="600"/>
        <w:jc w:val="both"/>
        <w:rPr>
          <w:rFonts w:ascii="Calibri" w:eastAsia="Calibri" w:hAnsi="Calibri" w:cs="Times New Roman"/>
          <w:sz w:val="28"/>
          <w:szCs w:val="28"/>
        </w:rPr>
      </w:pPr>
    </w:p>
    <w:p w:rsidR="00AB17A1" w:rsidRPr="00AB17A1" w:rsidRDefault="00AB17A1" w:rsidP="00AB17A1">
      <w:pPr>
        <w:spacing w:line="240" w:lineRule="auto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AB17A1" w:rsidRPr="00AB17A1" w:rsidRDefault="00AB17A1" w:rsidP="00AB17A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761D19" w:rsidRDefault="00761D19"/>
    <w:p w:rsidR="00761D19" w:rsidRPr="00761D19" w:rsidRDefault="00761D19" w:rsidP="00761D19"/>
    <w:p w:rsidR="00761D19" w:rsidRPr="00761D19" w:rsidRDefault="00761D19" w:rsidP="00761D19"/>
    <w:p w:rsidR="00761D19" w:rsidRPr="00761D19" w:rsidRDefault="00761D19" w:rsidP="00761D19"/>
    <w:p w:rsidR="00761D19" w:rsidRPr="00761D19" w:rsidRDefault="00761D19" w:rsidP="00761D19"/>
    <w:p w:rsidR="00761D19" w:rsidRDefault="00761D19" w:rsidP="00761D19"/>
    <w:p w:rsidR="002A78DA" w:rsidRDefault="00761D19" w:rsidP="00761D19">
      <w:pPr>
        <w:tabs>
          <w:tab w:val="left" w:pos="6750"/>
        </w:tabs>
      </w:pPr>
      <w:r>
        <w:tab/>
      </w:r>
    </w:p>
    <w:p w:rsidR="00761D19" w:rsidRDefault="00761D19" w:rsidP="00761D19">
      <w:pPr>
        <w:tabs>
          <w:tab w:val="left" w:pos="6750"/>
        </w:tabs>
      </w:pPr>
    </w:p>
    <w:p w:rsidR="00761D19" w:rsidRDefault="00761D19" w:rsidP="00761D19">
      <w:pPr>
        <w:tabs>
          <w:tab w:val="left" w:pos="6750"/>
        </w:tabs>
      </w:pPr>
    </w:p>
    <w:p w:rsidR="00761D19" w:rsidRDefault="00761D19" w:rsidP="00761D19">
      <w:pPr>
        <w:tabs>
          <w:tab w:val="left" w:pos="6750"/>
        </w:tabs>
      </w:pPr>
    </w:p>
    <w:p w:rsidR="00761D19" w:rsidRPr="00761D19" w:rsidRDefault="00761D19" w:rsidP="00761D19">
      <w:pPr>
        <w:tabs>
          <w:tab w:val="left" w:pos="67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Коля.Коля-ПК\Pictures\2015-09-10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D19" w:rsidRPr="00761D19" w:rsidSect="00E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E05"/>
    <w:multiLevelType w:val="hybridMultilevel"/>
    <w:tmpl w:val="7F2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72D0"/>
    <w:multiLevelType w:val="hybridMultilevel"/>
    <w:tmpl w:val="87E8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F4D39"/>
    <w:multiLevelType w:val="hybridMultilevel"/>
    <w:tmpl w:val="88300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167BAE"/>
    <w:multiLevelType w:val="hybridMultilevel"/>
    <w:tmpl w:val="AB7C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79"/>
    <w:rsid w:val="001B681A"/>
    <w:rsid w:val="002A78DA"/>
    <w:rsid w:val="0039126B"/>
    <w:rsid w:val="00761D19"/>
    <w:rsid w:val="007936B4"/>
    <w:rsid w:val="007C19B5"/>
    <w:rsid w:val="009D4A6D"/>
    <w:rsid w:val="00AA5EB9"/>
    <w:rsid w:val="00AB17A1"/>
    <w:rsid w:val="00AE7D9D"/>
    <w:rsid w:val="00B27CA2"/>
    <w:rsid w:val="00CC60E2"/>
    <w:rsid w:val="00CD7847"/>
    <w:rsid w:val="00CE17F9"/>
    <w:rsid w:val="00E408E6"/>
    <w:rsid w:val="00F9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Коля</cp:lastModifiedBy>
  <cp:revision>14</cp:revision>
  <cp:lastPrinted>2015-09-04T13:38:00Z</cp:lastPrinted>
  <dcterms:created xsi:type="dcterms:W3CDTF">2015-08-18T04:50:00Z</dcterms:created>
  <dcterms:modified xsi:type="dcterms:W3CDTF">2015-09-10T13:58:00Z</dcterms:modified>
</cp:coreProperties>
</file>