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B8" w:rsidRDefault="00A25AB8" w:rsidP="00A25AB8">
      <w:pPr>
        <w:spacing w:after="240" w:line="240" w:lineRule="auto"/>
        <w:jc w:val="center"/>
        <w:rPr>
          <w:rFonts w:ascii="Times New Roman" w:eastAsia="Times New Roman" w:hAnsi="Times New Roman" w:cs="Times New Roman"/>
          <w:b/>
          <w:bCs/>
          <w:iCs/>
          <w:color w:val="333333"/>
          <w:sz w:val="40"/>
          <w:szCs w:val="40"/>
        </w:rPr>
      </w:pPr>
    </w:p>
    <w:p w:rsidR="00A25AB8" w:rsidRDefault="00A25AB8" w:rsidP="00A25AB8">
      <w:pPr>
        <w:spacing w:after="240" w:line="240" w:lineRule="auto"/>
        <w:jc w:val="center"/>
        <w:rPr>
          <w:rFonts w:ascii="Times New Roman" w:eastAsia="Times New Roman" w:hAnsi="Times New Roman" w:cs="Times New Roman"/>
          <w:b/>
          <w:bCs/>
          <w:iCs/>
          <w:color w:val="333333"/>
          <w:sz w:val="40"/>
          <w:szCs w:val="40"/>
        </w:rPr>
      </w:pPr>
    </w:p>
    <w:p w:rsidR="00A25AB8" w:rsidRDefault="00A25AB8" w:rsidP="00A25AB8">
      <w:pPr>
        <w:spacing w:after="240" w:line="240" w:lineRule="auto"/>
        <w:jc w:val="center"/>
        <w:rPr>
          <w:rFonts w:ascii="Times New Roman" w:eastAsia="Times New Roman" w:hAnsi="Times New Roman" w:cs="Times New Roman"/>
          <w:b/>
          <w:bCs/>
          <w:iCs/>
          <w:color w:val="333333"/>
          <w:sz w:val="40"/>
          <w:szCs w:val="40"/>
        </w:rPr>
      </w:pPr>
    </w:p>
    <w:p w:rsidR="00A25AB8" w:rsidRDefault="00A25AB8" w:rsidP="00A25AB8">
      <w:pPr>
        <w:spacing w:after="240" w:line="240" w:lineRule="auto"/>
        <w:jc w:val="center"/>
        <w:rPr>
          <w:rFonts w:ascii="Times New Roman" w:eastAsia="Times New Roman" w:hAnsi="Times New Roman" w:cs="Times New Roman"/>
          <w:b/>
          <w:bCs/>
          <w:iCs/>
          <w:color w:val="333333"/>
          <w:sz w:val="40"/>
          <w:szCs w:val="40"/>
        </w:rPr>
      </w:pPr>
    </w:p>
    <w:p w:rsidR="00A25AB8" w:rsidRDefault="00A25AB8" w:rsidP="00A25AB8">
      <w:pPr>
        <w:spacing w:after="240" w:line="240" w:lineRule="auto"/>
        <w:jc w:val="center"/>
        <w:rPr>
          <w:rFonts w:ascii="Times New Roman" w:eastAsia="Times New Roman" w:hAnsi="Times New Roman" w:cs="Times New Roman"/>
          <w:b/>
          <w:bCs/>
          <w:iCs/>
          <w:color w:val="333333"/>
          <w:sz w:val="40"/>
          <w:szCs w:val="40"/>
        </w:rPr>
      </w:pPr>
    </w:p>
    <w:p w:rsidR="00A25AB8" w:rsidRPr="00A25AB8" w:rsidRDefault="00A25AB8" w:rsidP="00A25AB8">
      <w:pPr>
        <w:spacing w:after="240" w:line="240" w:lineRule="auto"/>
        <w:jc w:val="center"/>
        <w:rPr>
          <w:rFonts w:ascii="Times New Roman" w:eastAsia="Times New Roman" w:hAnsi="Times New Roman" w:cs="Times New Roman"/>
          <w:b/>
          <w:bCs/>
          <w:iCs/>
          <w:color w:val="333333"/>
          <w:sz w:val="96"/>
          <w:szCs w:val="96"/>
        </w:rPr>
      </w:pPr>
      <w:r w:rsidRPr="00A25AB8">
        <w:rPr>
          <w:rFonts w:ascii="Times New Roman" w:eastAsia="Times New Roman" w:hAnsi="Times New Roman" w:cs="Times New Roman"/>
          <w:b/>
          <w:bCs/>
          <w:iCs/>
          <w:color w:val="333333"/>
          <w:sz w:val="96"/>
          <w:szCs w:val="96"/>
        </w:rPr>
        <w:t>Доклад на тему</w:t>
      </w:r>
      <w:r>
        <w:rPr>
          <w:rFonts w:ascii="Times New Roman" w:eastAsia="Times New Roman" w:hAnsi="Times New Roman" w:cs="Times New Roman"/>
          <w:b/>
          <w:bCs/>
          <w:iCs/>
          <w:color w:val="333333"/>
          <w:sz w:val="96"/>
          <w:szCs w:val="96"/>
        </w:rPr>
        <w:t>:</w:t>
      </w:r>
    </w:p>
    <w:p w:rsidR="00A25AB8" w:rsidRDefault="00A25AB8" w:rsidP="00A25AB8">
      <w:pPr>
        <w:spacing w:after="240" w:line="240" w:lineRule="auto"/>
        <w:jc w:val="center"/>
        <w:rPr>
          <w:rFonts w:ascii="Times New Roman" w:eastAsia="Times New Roman" w:hAnsi="Times New Roman" w:cs="Times New Roman"/>
          <w:b/>
          <w:bCs/>
          <w:iCs/>
          <w:color w:val="333333"/>
          <w:sz w:val="72"/>
          <w:szCs w:val="72"/>
        </w:rPr>
      </w:pPr>
    </w:p>
    <w:p w:rsidR="00A25AB8" w:rsidRPr="00A25AB8" w:rsidRDefault="00A25AB8" w:rsidP="00A25AB8">
      <w:pPr>
        <w:spacing w:after="240" w:line="240" w:lineRule="auto"/>
        <w:jc w:val="center"/>
        <w:rPr>
          <w:rFonts w:ascii="Times New Roman" w:eastAsia="Times New Roman" w:hAnsi="Times New Roman" w:cs="Times New Roman"/>
          <w:color w:val="333333"/>
          <w:sz w:val="72"/>
          <w:szCs w:val="72"/>
        </w:rPr>
      </w:pPr>
      <w:r w:rsidRPr="00A25AB8">
        <w:rPr>
          <w:rFonts w:ascii="Times New Roman" w:eastAsia="Times New Roman" w:hAnsi="Times New Roman" w:cs="Times New Roman"/>
          <w:b/>
          <w:bCs/>
          <w:iCs/>
          <w:color w:val="333333"/>
          <w:sz w:val="72"/>
          <w:szCs w:val="72"/>
        </w:rPr>
        <w:t>«Методы и приемы стимулирования речевой деятельности у детей</w:t>
      </w:r>
      <w:r w:rsidR="00FA6211">
        <w:rPr>
          <w:rFonts w:ascii="Times New Roman" w:eastAsia="Times New Roman" w:hAnsi="Times New Roman" w:cs="Times New Roman"/>
          <w:b/>
          <w:bCs/>
          <w:iCs/>
          <w:color w:val="333333"/>
          <w:sz w:val="72"/>
          <w:szCs w:val="72"/>
        </w:rPr>
        <w:t xml:space="preserve"> младшего</w:t>
      </w:r>
      <w:r w:rsidRPr="00A25AB8">
        <w:rPr>
          <w:rFonts w:ascii="Times New Roman" w:eastAsia="Times New Roman" w:hAnsi="Times New Roman" w:cs="Times New Roman"/>
          <w:b/>
          <w:bCs/>
          <w:iCs/>
          <w:color w:val="333333"/>
          <w:sz w:val="72"/>
          <w:szCs w:val="72"/>
        </w:rPr>
        <w:t xml:space="preserve"> дошкольного возраста»</w:t>
      </w:r>
    </w:p>
    <w:p w:rsidR="00A25AB8" w:rsidRDefault="00A25AB8" w:rsidP="00A25AB8">
      <w:pPr>
        <w:spacing w:after="240" w:line="240" w:lineRule="auto"/>
        <w:jc w:val="both"/>
        <w:rPr>
          <w:rFonts w:ascii="Arial" w:eastAsia="Times New Roman" w:hAnsi="Arial" w:cs="Arial"/>
          <w:color w:val="333333"/>
          <w:sz w:val="24"/>
          <w:szCs w:val="24"/>
        </w:rPr>
      </w:pPr>
      <w:r w:rsidRPr="00A25AB8">
        <w:rPr>
          <w:rFonts w:ascii="Arial" w:eastAsia="Times New Roman" w:hAnsi="Arial" w:cs="Arial"/>
          <w:b/>
          <w:bCs/>
          <w:color w:val="333333"/>
          <w:sz w:val="24"/>
          <w:szCs w:val="24"/>
        </w:rPr>
        <w:t> </w:t>
      </w:r>
      <w:r w:rsidRPr="00A25AB8">
        <w:rPr>
          <w:rFonts w:ascii="Arial" w:eastAsia="Times New Roman" w:hAnsi="Arial" w:cs="Arial"/>
          <w:color w:val="333333"/>
          <w:sz w:val="24"/>
          <w:szCs w:val="24"/>
        </w:rPr>
        <w:t xml:space="preserve">   </w:t>
      </w:r>
    </w:p>
    <w:p w:rsidR="00A25AB8" w:rsidRDefault="00A25AB8" w:rsidP="00A25AB8">
      <w:pPr>
        <w:spacing w:after="240" w:line="240" w:lineRule="auto"/>
        <w:jc w:val="both"/>
        <w:rPr>
          <w:rFonts w:ascii="Arial" w:eastAsia="Times New Roman" w:hAnsi="Arial" w:cs="Arial"/>
          <w:color w:val="333333"/>
          <w:sz w:val="24"/>
          <w:szCs w:val="24"/>
        </w:rPr>
      </w:pPr>
    </w:p>
    <w:p w:rsidR="00A25AB8" w:rsidRDefault="00A25AB8" w:rsidP="00A25AB8">
      <w:pPr>
        <w:spacing w:after="240" w:line="240" w:lineRule="auto"/>
        <w:jc w:val="both"/>
        <w:rPr>
          <w:rFonts w:ascii="Arial" w:eastAsia="Times New Roman" w:hAnsi="Arial" w:cs="Arial"/>
          <w:color w:val="333333"/>
          <w:sz w:val="24"/>
          <w:szCs w:val="24"/>
        </w:rPr>
      </w:pPr>
    </w:p>
    <w:p w:rsidR="00A25AB8" w:rsidRDefault="00A25AB8" w:rsidP="00A25AB8">
      <w:pPr>
        <w:spacing w:after="240" w:line="240" w:lineRule="auto"/>
        <w:jc w:val="both"/>
        <w:rPr>
          <w:rFonts w:ascii="Arial" w:eastAsia="Times New Roman" w:hAnsi="Arial" w:cs="Arial"/>
          <w:color w:val="333333"/>
          <w:sz w:val="24"/>
          <w:szCs w:val="24"/>
        </w:rPr>
      </w:pPr>
    </w:p>
    <w:p w:rsidR="00A25AB8" w:rsidRDefault="00A25AB8" w:rsidP="00A25AB8">
      <w:pPr>
        <w:spacing w:after="240" w:line="240" w:lineRule="auto"/>
        <w:jc w:val="both"/>
        <w:rPr>
          <w:rFonts w:ascii="Arial" w:eastAsia="Times New Roman" w:hAnsi="Arial" w:cs="Arial"/>
          <w:color w:val="333333"/>
          <w:sz w:val="24"/>
          <w:szCs w:val="24"/>
        </w:rPr>
      </w:pPr>
    </w:p>
    <w:p w:rsidR="00A25AB8" w:rsidRDefault="00A25AB8" w:rsidP="00A25AB8">
      <w:pPr>
        <w:spacing w:after="240" w:line="240" w:lineRule="auto"/>
        <w:jc w:val="both"/>
        <w:rPr>
          <w:rFonts w:ascii="Arial" w:eastAsia="Times New Roman" w:hAnsi="Arial" w:cs="Arial"/>
          <w:color w:val="333333"/>
          <w:sz w:val="24"/>
          <w:szCs w:val="24"/>
        </w:rPr>
      </w:pPr>
    </w:p>
    <w:p w:rsidR="00FA6211" w:rsidRDefault="00A25AB8" w:rsidP="00A25AB8">
      <w:pPr>
        <w:spacing w:after="0" w:line="240" w:lineRule="auto"/>
        <w:jc w:val="both"/>
        <w:rPr>
          <w:rFonts w:ascii="Times New Roman" w:eastAsia="Times New Roman" w:hAnsi="Times New Roman" w:cs="Times New Roman"/>
          <w:b/>
          <w:color w:val="333333"/>
          <w:sz w:val="32"/>
          <w:szCs w:val="32"/>
        </w:rPr>
      </w:pPr>
      <w:r>
        <w:rPr>
          <w:rFonts w:ascii="Times New Roman" w:eastAsia="Times New Roman" w:hAnsi="Times New Roman" w:cs="Times New Roman"/>
          <w:b/>
          <w:color w:val="333333"/>
          <w:sz w:val="32"/>
          <w:szCs w:val="32"/>
        </w:rPr>
        <w:t xml:space="preserve">                                                </w:t>
      </w:r>
      <w:r w:rsidR="00FA6211">
        <w:rPr>
          <w:rFonts w:ascii="Times New Roman" w:eastAsia="Times New Roman" w:hAnsi="Times New Roman" w:cs="Times New Roman"/>
          <w:b/>
          <w:color w:val="333333"/>
          <w:sz w:val="32"/>
          <w:szCs w:val="32"/>
        </w:rPr>
        <w:t xml:space="preserve">             Подготовила</w:t>
      </w:r>
      <w:r w:rsidRPr="00FA6211">
        <w:rPr>
          <w:rFonts w:ascii="Times New Roman" w:eastAsia="Times New Roman" w:hAnsi="Times New Roman" w:cs="Times New Roman"/>
          <w:b/>
          <w:color w:val="333333"/>
          <w:sz w:val="32"/>
          <w:szCs w:val="32"/>
        </w:rPr>
        <w:t xml:space="preserve"> воспитатель </w:t>
      </w:r>
      <w:r w:rsidR="00FA6211">
        <w:rPr>
          <w:rFonts w:ascii="Times New Roman" w:eastAsia="Times New Roman" w:hAnsi="Times New Roman" w:cs="Times New Roman"/>
          <w:b/>
          <w:color w:val="333333"/>
          <w:sz w:val="32"/>
          <w:szCs w:val="32"/>
        </w:rPr>
        <w:t xml:space="preserve">                                       </w:t>
      </w:r>
    </w:p>
    <w:p w:rsidR="00A25AB8" w:rsidRPr="00FA6211" w:rsidRDefault="00FA6211" w:rsidP="00FA6211">
      <w:pPr>
        <w:spacing w:after="0" w:line="240" w:lineRule="auto"/>
        <w:rPr>
          <w:rFonts w:ascii="Times New Roman" w:eastAsia="Times New Roman" w:hAnsi="Times New Roman" w:cs="Times New Roman"/>
          <w:b/>
          <w:color w:val="333333"/>
          <w:sz w:val="32"/>
          <w:szCs w:val="32"/>
        </w:rPr>
      </w:pPr>
      <w:r>
        <w:rPr>
          <w:rFonts w:ascii="Times New Roman" w:eastAsia="Times New Roman" w:hAnsi="Times New Roman" w:cs="Times New Roman"/>
          <w:b/>
          <w:color w:val="333333"/>
          <w:sz w:val="32"/>
          <w:szCs w:val="32"/>
        </w:rPr>
        <w:t xml:space="preserve">                                                             Антипина Алла </w:t>
      </w:r>
      <w:r w:rsidR="00A25AB8" w:rsidRPr="00FA6211">
        <w:rPr>
          <w:rFonts w:ascii="Times New Roman" w:eastAsia="Times New Roman" w:hAnsi="Times New Roman" w:cs="Times New Roman"/>
          <w:b/>
          <w:color w:val="333333"/>
          <w:sz w:val="32"/>
          <w:szCs w:val="32"/>
        </w:rPr>
        <w:t>Николаевна</w:t>
      </w:r>
    </w:p>
    <w:p w:rsidR="00A25AB8" w:rsidRPr="00FA6211" w:rsidRDefault="00A25AB8" w:rsidP="00A25AB8">
      <w:pPr>
        <w:spacing w:after="240" w:line="240" w:lineRule="auto"/>
        <w:jc w:val="both"/>
        <w:rPr>
          <w:rFonts w:ascii="Arial" w:eastAsia="Times New Roman" w:hAnsi="Arial" w:cs="Arial"/>
          <w:color w:val="333333"/>
          <w:sz w:val="32"/>
          <w:szCs w:val="32"/>
        </w:rPr>
      </w:pPr>
    </w:p>
    <w:p w:rsidR="00E76D11" w:rsidRPr="00E76D11" w:rsidRDefault="00E76D11" w:rsidP="00E76D11">
      <w:pPr>
        <w:pStyle w:val="a3"/>
        <w:shd w:val="clear" w:color="auto" w:fill="FFFFFF"/>
        <w:spacing w:before="75" w:beforeAutospacing="0" w:after="75" w:afterAutospacing="0" w:line="315" w:lineRule="atLeast"/>
        <w:rPr>
          <w:color w:val="303F50"/>
          <w:sz w:val="28"/>
          <w:szCs w:val="28"/>
        </w:rPr>
      </w:pPr>
      <w:r w:rsidRPr="00E76D11">
        <w:rPr>
          <w:rStyle w:val="a4"/>
          <w:b w:val="0"/>
          <w:color w:val="303F50"/>
          <w:sz w:val="28"/>
          <w:szCs w:val="28"/>
        </w:rPr>
        <w:lastRenderedPageBreak/>
        <w:t>Овладение речью</w:t>
      </w:r>
      <w:r w:rsidRPr="00E76D11">
        <w:rPr>
          <w:color w:val="303F50"/>
          <w:sz w:val="28"/>
          <w:szCs w:val="28"/>
        </w:rPr>
        <w:t> – это сложный многосторонний психический процесс, который начинается с момента рождения ребёнка. В этот период особое место занимает эмоциональное общение взрослого с ребёнком, что является предпосылкой речевых форм коммуникации. Интенсивное становление речевой активности происходит в раннем возрасте от одного года до трёх лет. В этот период нужно стимулировать его речевую активность, чтобы ребёнок мог самостоятельно пользоваться словами.</w:t>
      </w:r>
    </w:p>
    <w:p w:rsidR="00996D68" w:rsidRDefault="00A25AB8" w:rsidP="00996D68">
      <w:pPr>
        <w:pStyle w:val="a3"/>
        <w:shd w:val="clear" w:color="auto" w:fill="FFFFFF"/>
        <w:spacing w:before="0" w:beforeAutospacing="0" w:after="150" w:afterAutospacing="0"/>
        <w:jc w:val="both"/>
        <w:rPr>
          <w:color w:val="333333"/>
          <w:sz w:val="28"/>
          <w:szCs w:val="28"/>
        </w:rPr>
      </w:pPr>
      <w:r w:rsidRPr="00A25AB8">
        <w:rPr>
          <w:color w:val="333333"/>
          <w:sz w:val="28"/>
          <w:szCs w:val="28"/>
        </w:rPr>
        <w:t xml:space="preserve">Ранний возраст - ответственный период в речевом развитии детей. В этом возрасте у ребенка происходит развитие понимаемой речи взрослых, способности подражать ей, формирование собственной активной речи, которая становится средством общения его со взрослыми. На сегодняшний день мы видим, насколько остро стоит проблема задержки речевого развития у детей.   </w:t>
      </w:r>
      <w:r w:rsidR="00996D68" w:rsidRPr="00FA6211">
        <w:rPr>
          <w:color w:val="333333"/>
          <w:sz w:val="28"/>
          <w:szCs w:val="28"/>
        </w:rPr>
        <w:t>Поэтому первой задачей является развитие активной, коммуникативной речи. Многие причины задержки развития речи и ее дефекты у детей старшего возраста кроются в условиях их жизни в первые три года. Именно в раннем возрасте темпы речевого развития значительно выше, чем в последующем. Недостаток речевого общения с ребенком существенно сказывается на его развитии не только речевом, но и общем психическом.</w:t>
      </w:r>
    </w:p>
    <w:p w:rsidR="00996D68" w:rsidRPr="00FA6211" w:rsidRDefault="00996D68" w:rsidP="00996D68">
      <w:pPr>
        <w:pStyle w:val="a3"/>
        <w:shd w:val="clear" w:color="auto" w:fill="FFFFFF"/>
        <w:spacing w:before="0" w:beforeAutospacing="0" w:after="150" w:afterAutospacing="0"/>
        <w:jc w:val="both"/>
        <w:rPr>
          <w:rFonts w:ascii="Helvetica" w:hAnsi="Helvetica"/>
          <w:color w:val="333333"/>
          <w:sz w:val="28"/>
          <w:szCs w:val="28"/>
        </w:rPr>
      </w:pPr>
      <w:r w:rsidRPr="00FA6211">
        <w:rPr>
          <w:color w:val="333333"/>
          <w:sz w:val="28"/>
          <w:szCs w:val="28"/>
        </w:rPr>
        <w:t xml:space="preserve">Для развития речи детей должны быть созданы условия: развивающая среда должна быть соответствующей возрасту детей, обеспечивать развитие ребенка, чтобы он чувствовал себя комфортно, испытывая положительные эмоции. </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Для формирования активной речи необходимо развивать у детей способность слушать речь взрослого и подражать часто слышимым словам и звукосочетаниям, умение отвечать на вопросы доступными, ранее усвоенными словами, а не действиями.</w:t>
      </w:r>
    </w:p>
    <w:p w:rsidR="001635E8" w:rsidRDefault="001635E8" w:rsidP="00A25AB8">
      <w:pPr>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w:t>
      </w:r>
      <w:r w:rsidR="00A25AB8" w:rsidRPr="00A25AB8">
        <w:rPr>
          <w:rFonts w:ascii="Times New Roman" w:eastAsia="Times New Roman" w:hAnsi="Times New Roman" w:cs="Times New Roman"/>
          <w:color w:val="333333"/>
          <w:sz w:val="28"/>
          <w:szCs w:val="28"/>
        </w:rPr>
        <w:t>ля этого нужно постоянно разговаривать с детьми, включать каждого в диалог, создавать потребность в собственных высказываниях. Воспитатель должен побуждать каждого ребенка как можно чаще обращаться к окружающим его взрослым, стараясь при этом, чтобы он пользовался усвоенными ранее словами и овладевал произношение новых.</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Согласованность в действиях воспитателей, узких специалистов и родителей поможет поднять качество и эффективность работы по развитию речи дошкольников с максимальным учетом индивидуальных особенностей каждого ребенка.</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Создание условий для полноценного развития речи детей предусматривает:</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w:t>
      </w:r>
      <w:r w:rsidR="00A07225">
        <w:rPr>
          <w:rFonts w:ascii="Times New Roman" w:eastAsia="Times New Roman" w:hAnsi="Times New Roman" w:cs="Times New Roman"/>
          <w:color w:val="333333"/>
          <w:sz w:val="28"/>
          <w:szCs w:val="28"/>
        </w:rPr>
        <w:t xml:space="preserve">   </w:t>
      </w:r>
      <w:r w:rsidRPr="00A25AB8">
        <w:rPr>
          <w:rFonts w:ascii="Times New Roman" w:eastAsia="Times New Roman" w:hAnsi="Times New Roman" w:cs="Times New Roman"/>
          <w:color w:val="333333"/>
          <w:sz w:val="28"/>
          <w:szCs w:val="28"/>
        </w:rPr>
        <w:t>создание развивающей предметно-пространственной среды;</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lastRenderedPageBreak/>
        <w:t>-</w:t>
      </w:r>
      <w:r w:rsidR="00A07225">
        <w:rPr>
          <w:rFonts w:ascii="Times New Roman" w:eastAsia="Times New Roman" w:hAnsi="Times New Roman" w:cs="Times New Roman"/>
          <w:color w:val="333333"/>
          <w:sz w:val="28"/>
          <w:szCs w:val="28"/>
        </w:rPr>
        <w:t xml:space="preserve"> </w:t>
      </w:r>
      <w:r w:rsidRPr="00A25AB8">
        <w:rPr>
          <w:rFonts w:ascii="Times New Roman" w:eastAsia="Times New Roman" w:hAnsi="Times New Roman" w:cs="Times New Roman"/>
          <w:color w:val="333333"/>
          <w:sz w:val="28"/>
          <w:szCs w:val="28"/>
        </w:rPr>
        <w:t xml:space="preserve">целенаправленная работа воспитателей и узких специалистов над </w:t>
      </w:r>
      <w:r w:rsidR="00A07225">
        <w:rPr>
          <w:rFonts w:ascii="Times New Roman" w:eastAsia="Times New Roman" w:hAnsi="Times New Roman" w:cs="Times New Roman"/>
          <w:color w:val="333333"/>
          <w:sz w:val="28"/>
          <w:szCs w:val="28"/>
        </w:rPr>
        <w:t xml:space="preserve">          </w:t>
      </w:r>
      <w:r w:rsidRPr="00A25AB8">
        <w:rPr>
          <w:rFonts w:ascii="Times New Roman" w:eastAsia="Times New Roman" w:hAnsi="Times New Roman" w:cs="Times New Roman"/>
          <w:color w:val="333333"/>
          <w:sz w:val="28"/>
          <w:szCs w:val="28"/>
        </w:rPr>
        <w:t>речевым развитием детей во всех видах детской деятельности;</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w:t>
      </w:r>
      <w:r w:rsidR="00A07225">
        <w:rPr>
          <w:rFonts w:ascii="Times New Roman" w:eastAsia="Times New Roman" w:hAnsi="Times New Roman" w:cs="Times New Roman"/>
          <w:color w:val="333333"/>
          <w:sz w:val="28"/>
          <w:szCs w:val="28"/>
        </w:rPr>
        <w:t xml:space="preserve"> </w:t>
      </w:r>
      <w:r w:rsidRPr="00A25AB8">
        <w:rPr>
          <w:rFonts w:ascii="Times New Roman" w:eastAsia="Times New Roman" w:hAnsi="Times New Roman" w:cs="Times New Roman"/>
          <w:color w:val="333333"/>
          <w:sz w:val="28"/>
          <w:szCs w:val="28"/>
        </w:rPr>
        <w:t xml:space="preserve">повышение профессионального роста педагогов в вопросах речевого </w:t>
      </w:r>
      <w:r w:rsidR="00A07225">
        <w:rPr>
          <w:rFonts w:ascii="Times New Roman" w:eastAsia="Times New Roman" w:hAnsi="Times New Roman" w:cs="Times New Roman"/>
          <w:color w:val="333333"/>
          <w:sz w:val="28"/>
          <w:szCs w:val="28"/>
        </w:rPr>
        <w:t xml:space="preserve"> </w:t>
      </w:r>
      <w:r w:rsidRPr="00A25AB8">
        <w:rPr>
          <w:rFonts w:ascii="Times New Roman" w:eastAsia="Times New Roman" w:hAnsi="Times New Roman" w:cs="Times New Roman"/>
          <w:color w:val="333333"/>
          <w:sz w:val="28"/>
          <w:szCs w:val="28"/>
        </w:rPr>
        <w:t>развития дошкольников;</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w:t>
      </w:r>
      <w:r w:rsidR="00A07225">
        <w:rPr>
          <w:rFonts w:ascii="Times New Roman" w:eastAsia="Times New Roman" w:hAnsi="Times New Roman" w:cs="Times New Roman"/>
          <w:color w:val="333333"/>
          <w:sz w:val="28"/>
          <w:szCs w:val="28"/>
        </w:rPr>
        <w:t xml:space="preserve">  </w:t>
      </w:r>
      <w:r w:rsidRPr="00A25AB8">
        <w:rPr>
          <w:rFonts w:ascii="Times New Roman" w:eastAsia="Times New Roman" w:hAnsi="Times New Roman" w:cs="Times New Roman"/>
          <w:color w:val="333333"/>
          <w:sz w:val="28"/>
          <w:szCs w:val="28"/>
        </w:rPr>
        <w:t>создание платных дополнительных услуг по развитию речи детей;</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w:t>
      </w:r>
      <w:r w:rsidR="00A07225">
        <w:rPr>
          <w:rFonts w:ascii="Times New Roman" w:eastAsia="Times New Roman" w:hAnsi="Times New Roman" w:cs="Times New Roman"/>
          <w:color w:val="333333"/>
          <w:sz w:val="28"/>
          <w:szCs w:val="28"/>
        </w:rPr>
        <w:t xml:space="preserve">  </w:t>
      </w:r>
      <w:r w:rsidRPr="00A25AB8">
        <w:rPr>
          <w:rFonts w:ascii="Times New Roman" w:eastAsia="Times New Roman" w:hAnsi="Times New Roman" w:cs="Times New Roman"/>
          <w:color w:val="333333"/>
          <w:sz w:val="28"/>
          <w:szCs w:val="28"/>
        </w:rPr>
        <w:t>изучение состояния устной речи детей;</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w:t>
      </w:r>
      <w:r w:rsidR="00A07225">
        <w:rPr>
          <w:rFonts w:ascii="Times New Roman" w:eastAsia="Times New Roman" w:hAnsi="Times New Roman" w:cs="Times New Roman"/>
          <w:color w:val="333333"/>
          <w:sz w:val="28"/>
          <w:szCs w:val="28"/>
        </w:rPr>
        <w:t xml:space="preserve">  </w:t>
      </w:r>
      <w:r w:rsidRPr="00A25AB8">
        <w:rPr>
          <w:rFonts w:ascii="Times New Roman" w:eastAsia="Times New Roman" w:hAnsi="Times New Roman" w:cs="Times New Roman"/>
          <w:color w:val="333333"/>
          <w:sz w:val="28"/>
          <w:szCs w:val="28"/>
        </w:rPr>
        <w:t>участие родителей в речевом воспитании детей.</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Для успешного решения задач стимулирования речевого развития в группе должна быть создана соответствующая развивающая среда: выбрано достаточно освещенное место для книжн</w:t>
      </w:r>
      <w:r w:rsidR="00F25C0B">
        <w:rPr>
          <w:rFonts w:ascii="Times New Roman" w:eastAsia="Times New Roman" w:hAnsi="Times New Roman" w:cs="Times New Roman"/>
          <w:color w:val="333333"/>
          <w:sz w:val="28"/>
          <w:szCs w:val="28"/>
        </w:rPr>
        <w:t>ого уголка, который пополняется</w:t>
      </w:r>
      <w:r w:rsidRPr="00A25AB8">
        <w:rPr>
          <w:rFonts w:ascii="Times New Roman" w:eastAsia="Times New Roman" w:hAnsi="Times New Roman" w:cs="Times New Roman"/>
          <w:color w:val="333333"/>
          <w:sz w:val="28"/>
          <w:szCs w:val="28"/>
        </w:rPr>
        <w:t xml:space="preserve"> новыми красочными книгами с детским фольклором, крупными иллюстрациями к </w:t>
      </w:r>
      <w:proofErr w:type="spellStart"/>
      <w:r w:rsidRPr="00A25AB8">
        <w:rPr>
          <w:rFonts w:ascii="Times New Roman" w:eastAsia="Times New Roman" w:hAnsi="Times New Roman" w:cs="Times New Roman"/>
          <w:color w:val="333333"/>
          <w:sz w:val="28"/>
          <w:szCs w:val="28"/>
        </w:rPr>
        <w:t>п</w:t>
      </w:r>
      <w:r w:rsidR="00F25C0B">
        <w:rPr>
          <w:rFonts w:ascii="Times New Roman" w:eastAsia="Times New Roman" w:hAnsi="Times New Roman" w:cs="Times New Roman"/>
          <w:color w:val="333333"/>
          <w:sz w:val="28"/>
          <w:szCs w:val="28"/>
        </w:rPr>
        <w:t>отешкам</w:t>
      </w:r>
      <w:proofErr w:type="spellEnd"/>
      <w:r w:rsidR="00F25C0B">
        <w:rPr>
          <w:rFonts w:ascii="Times New Roman" w:eastAsia="Times New Roman" w:hAnsi="Times New Roman" w:cs="Times New Roman"/>
          <w:color w:val="333333"/>
          <w:sz w:val="28"/>
          <w:szCs w:val="28"/>
        </w:rPr>
        <w:t>;</w:t>
      </w:r>
      <w:r w:rsidRPr="00A25AB8">
        <w:rPr>
          <w:rFonts w:ascii="Times New Roman" w:eastAsia="Times New Roman" w:hAnsi="Times New Roman" w:cs="Times New Roman"/>
          <w:color w:val="333333"/>
          <w:sz w:val="28"/>
          <w:szCs w:val="28"/>
        </w:rPr>
        <w:t xml:space="preserve"> дидактически</w:t>
      </w:r>
      <w:r w:rsidR="00F25C0B">
        <w:rPr>
          <w:rFonts w:ascii="Times New Roman" w:eastAsia="Times New Roman" w:hAnsi="Times New Roman" w:cs="Times New Roman"/>
          <w:color w:val="333333"/>
          <w:sz w:val="28"/>
          <w:szCs w:val="28"/>
        </w:rPr>
        <w:t>е игры для развития речи детей,</w:t>
      </w:r>
      <w:r w:rsidR="00F25C0B" w:rsidRPr="00A25AB8">
        <w:rPr>
          <w:rFonts w:ascii="Times New Roman" w:eastAsia="Times New Roman" w:hAnsi="Times New Roman" w:cs="Times New Roman"/>
          <w:color w:val="333333"/>
          <w:sz w:val="28"/>
          <w:szCs w:val="28"/>
        </w:rPr>
        <w:t xml:space="preserve"> </w:t>
      </w:r>
      <w:r w:rsidRPr="00A25AB8">
        <w:rPr>
          <w:rFonts w:ascii="Times New Roman" w:eastAsia="Times New Roman" w:hAnsi="Times New Roman" w:cs="Times New Roman"/>
          <w:color w:val="333333"/>
          <w:sz w:val="28"/>
          <w:szCs w:val="28"/>
        </w:rPr>
        <w:t xml:space="preserve">которые активно используются на занятиях и </w:t>
      </w:r>
      <w:r w:rsidR="00F25C0B">
        <w:rPr>
          <w:rFonts w:ascii="Times New Roman" w:eastAsia="Times New Roman" w:hAnsi="Times New Roman" w:cs="Times New Roman"/>
          <w:color w:val="333333"/>
          <w:sz w:val="28"/>
          <w:szCs w:val="28"/>
        </w:rPr>
        <w:t xml:space="preserve">свободной речевой деятельности; </w:t>
      </w:r>
      <w:r w:rsidRPr="00A25AB8">
        <w:rPr>
          <w:rFonts w:ascii="Times New Roman" w:eastAsia="Times New Roman" w:hAnsi="Times New Roman" w:cs="Times New Roman"/>
          <w:color w:val="333333"/>
          <w:sz w:val="28"/>
          <w:szCs w:val="28"/>
        </w:rPr>
        <w:t>театральный уголок, в котором</w:t>
      </w:r>
      <w:r w:rsidR="00F25C0B">
        <w:rPr>
          <w:rFonts w:ascii="Times New Roman" w:eastAsia="Times New Roman" w:hAnsi="Times New Roman" w:cs="Times New Roman"/>
          <w:color w:val="333333"/>
          <w:sz w:val="28"/>
          <w:szCs w:val="28"/>
        </w:rPr>
        <w:t xml:space="preserve"> разнообразие видов театров</w:t>
      </w:r>
      <w:r w:rsidRPr="00A25AB8">
        <w:rPr>
          <w:rFonts w:ascii="Times New Roman" w:eastAsia="Times New Roman" w:hAnsi="Times New Roman" w:cs="Times New Roman"/>
          <w:color w:val="333333"/>
          <w:sz w:val="28"/>
          <w:szCs w:val="28"/>
        </w:rPr>
        <w:t xml:space="preserve"> </w:t>
      </w:r>
      <w:r w:rsidR="00F25C0B">
        <w:rPr>
          <w:rFonts w:ascii="Times New Roman" w:eastAsia="Times New Roman" w:hAnsi="Times New Roman" w:cs="Times New Roman"/>
          <w:color w:val="333333"/>
          <w:sz w:val="28"/>
          <w:szCs w:val="28"/>
        </w:rPr>
        <w:t>(</w:t>
      </w:r>
      <w:r w:rsidRPr="00A25AB8">
        <w:rPr>
          <w:rFonts w:ascii="Times New Roman" w:eastAsia="Times New Roman" w:hAnsi="Times New Roman" w:cs="Times New Roman"/>
          <w:color w:val="333333"/>
          <w:sz w:val="28"/>
          <w:szCs w:val="28"/>
        </w:rPr>
        <w:t>кукольный, пальчиковый, настольный</w:t>
      </w:r>
      <w:r w:rsidR="00F25C0B">
        <w:rPr>
          <w:rFonts w:ascii="Times New Roman" w:eastAsia="Times New Roman" w:hAnsi="Times New Roman" w:cs="Times New Roman"/>
          <w:color w:val="333333"/>
          <w:sz w:val="28"/>
          <w:szCs w:val="28"/>
        </w:rPr>
        <w:t>)</w:t>
      </w:r>
      <w:r w:rsidRPr="00A25AB8">
        <w:rPr>
          <w:rFonts w:ascii="Times New Roman" w:eastAsia="Times New Roman" w:hAnsi="Times New Roman" w:cs="Times New Roman"/>
          <w:color w:val="333333"/>
          <w:sz w:val="28"/>
          <w:szCs w:val="28"/>
        </w:rPr>
        <w:t>. Яркая привлекательная среда привлекает внимание детей, и они с удовольствием находят занятия по интересам.</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Исходя из з</w:t>
      </w:r>
      <w:r w:rsidR="00F25C0B">
        <w:rPr>
          <w:rFonts w:ascii="Times New Roman" w:eastAsia="Times New Roman" w:hAnsi="Times New Roman" w:cs="Times New Roman"/>
          <w:color w:val="333333"/>
          <w:sz w:val="28"/>
          <w:szCs w:val="28"/>
        </w:rPr>
        <w:t>адач по развитию речи, подбираются</w:t>
      </w:r>
      <w:r w:rsidRPr="00A25AB8">
        <w:rPr>
          <w:rFonts w:ascii="Times New Roman" w:eastAsia="Times New Roman" w:hAnsi="Times New Roman" w:cs="Times New Roman"/>
          <w:color w:val="333333"/>
          <w:sz w:val="28"/>
          <w:szCs w:val="28"/>
        </w:rPr>
        <w:t xml:space="preserve"> методы и приемы, направленные на развитие речевой активности дошкольников. Ряд </w:t>
      </w:r>
      <w:proofErr w:type="spellStart"/>
      <w:r w:rsidRPr="00A25AB8">
        <w:rPr>
          <w:rFonts w:ascii="Times New Roman" w:eastAsia="Times New Roman" w:hAnsi="Times New Roman" w:cs="Times New Roman"/>
          <w:color w:val="333333"/>
          <w:sz w:val="28"/>
          <w:szCs w:val="28"/>
        </w:rPr>
        <w:t>дидактов</w:t>
      </w:r>
      <w:proofErr w:type="spellEnd"/>
      <w:r w:rsidRPr="00A25AB8">
        <w:rPr>
          <w:rFonts w:ascii="Times New Roman" w:eastAsia="Times New Roman" w:hAnsi="Times New Roman" w:cs="Times New Roman"/>
          <w:color w:val="333333"/>
          <w:sz w:val="28"/>
          <w:szCs w:val="28"/>
        </w:rPr>
        <w:t xml:space="preserve"> (Е.И. Перовский, Е.Я. </w:t>
      </w:r>
      <w:proofErr w:type="spellStart"/>
      <w:r w:rsidRPr="00A25AB8">
        <w:rPr>
          <w:rFonts w:ascii="Times New Roman" w:eastAsia="Times New Roman" w:hAnsi="Times New Roman" w:cs="Times New Roman"/>
          <w:color w:val="333333"/>
          <w:sz w:val="28"/>
          <w:szCs w:val="28"/>
        </w:rPr>
        <w:t>Голант</w:t>
      </w:r>
      <w:proofErr w:type="spellEnd"/>
      <w:r w:rsidRPr="00A25AB8">
        <w:rPr>
          <w:rFonts w:ascii="Times New Roman" w:eastAsia="Times New Roman" w:hAnsi="Times New Roman" w:cs="Times New Roman"/>
          <w:color w:val="333333"/>
          <w:sz w:val="28"/>
          <w:szCs w:val="28"/>
        </w:rPr>
        <w:t>, Д.О. Лордкипанидзе и др.) выделяли три группы методов: словесные, наглядные, практические. Формой организации детей могут быть как специально организованные занятия, так и повседневная жизнь детей. В речевом развитии ребёнка раннего возраста главным является стимулирование его активной речи. Это достигается за счёт комплексного использования разнообразных методов и приемов.</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b/>
          <w:bCs/>
          <w:i/>
          <w:iCs/>
          <w:color w:val="333333"/>
          <w:sz w:val="28"/>
          <w:szCs w:val="28"/>
        </w:rPr>
        <w:t xml:space="preserve">   </w:t>
      </w:r>
      <w:r w:rsidRPr="00F25C0B">
        <w:rPr>
          <w:rFonts w:ascii="Times New Roman" w:eastAsia="Times New Roman" w:hAnsi="Times New Roman" w:cs="Times New Roman"/>
          <w:b/>
          <w:bCs/>
          <w:i/>
          <w:iCs/>
          <w:color w:val="333333"/>
          <w:sz w:val="28"/>
          <w:szCs w:val="28"/>
          <w:u w:val="single"/>
        </w:rPr>
        <w:t>Наглядные методы:</w:t>
      </w:r>
      <w:r w:rsidRPr="00A25AB8">
        <w:rPr>
          <w:rFonts w:ascii="Times New Roman" w:eastAsia="Times New Roman" w:hAnsi="Times New Roman" w:cs="Times New Roman"/>
          <w:color w:val="333333"/>
          <w:sz w:val="28"/>
          <w:szCs w:val="28"/>
        </w:rPr>
        <w:t> наблюдение за живыми объектами - кошкой, собакой, птицей и т.д.; наблюдения в природе; экскурсии на участок старшей группы, на огород, спортивную площадку дошкольного учреждения и т.д.; рассматривание игрушек, предметов и картин; изобразительная наглядность.</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b/>
          <w:bCs/>
          <w:i/>
          <w:iCs/>
          <w:color w:val="333333"/>
          <w:sz w:val="28"/>
          <w:szCs w:val="28"/>
        </w:rPr>
        <w:t xml:space="preserve">   </w:t>
      </w:r>
      <w:r w:rsidRPr="00F25C0B">
        <w:rPr>
          <w:rFonts w:ascii="Times New Roman" w:eastAsia="Times New Roman" w:hAnsi="Times New Roman" w:cs="Times New Roman"/>
          <w:b/>
          <w:bCs/>
          <w:i/>
          <w:iCs/>
          <w:color w:val="333333"/>
          <w:sz w:val="28"/>
          <w:szCs w:val="28"/>
          <w:u w:val="single"/>
        </w:rPr>
        <w:t>Практические методы:</w:t>
      </w:r>
      <w:r w:rsidRPr="00A25AB8">
        <w:rPr>
          <w:rFonts w:ascii="Times New Roman" w:eastAsia="Times New Roman" w:hAnsi="Times New Roman" w:cs="Times New Roman"/>
          <w:color w:val="333333"/>
          <w:sz w:val="28"/>
          <w:szCs w:val="28"/>
        </w:rPr>
        <w:t> дидактические игры и упражнения; пальчиковые игры; хороводные игры; игры–драматизации; инсценировки; игры – сюрпризы; игры с правилами.</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b/>
          <w:bCs/>
          <w:i/>
          <w:iCs/>
          <w:color w:val="333333"/>
          <w:sz w:val="28"/>
          <w:szCs w:val="28"/>
        </w:rPr>
        <w:t xml:space="preserve">   </w:t>
      </w:r>
      <w:r w:rsidRPr="00F25C0B">
        <w:rPr>
          <w:rFonts w:ascii="Times New Roman" w:eastAsia="Times New Roman" w:hAnsi="Times New Roman" w:cs="Times New Roman"/>
          <w:b/>
          <w:bCs/>
          <w:i/>
          <w:iCs/>
          <w:color w:val="333333"/>
          <w:sz w:val="28"/>
          <w:szCs w:val="28"/>
          <w:u w:val="single"/>
        </w:rPr>
        <w:t>Словесные методы</w:t>
      </w:r>
      <w:r w:rsidRPr="00A25AB8">
        <w:rPr>
          <w:rFonts w:ascii="Times New Roman" w:eastAsia="Times New Roman" w:hAnsi="Times New Roman" w:cs="Times New Roman"/>
          <w:color w:val="333333"/>
          <w:sz w:val="28"/>
          <w:szCs w:val="28"/>
          <w:u w:val="single"/>
        </w:rPr>
        <w:t>:</w:t>
      </w:r>
      <w:r w:rsidRPr="00A25AB8">
        <w:rPr>
          <w:rFonts w:ascii="Times New Roman" w:eastAsia="Times New Roman" w:hAnsi="Times New Roman" w:cs="Times New Roman"/>
          <w:color w:val="333333"/>
          <w:sz w:val="28"/>
          <w:szCs w:val="28"/>
        </w:rPr>
        <w:t xml:space="preserve"> чтение </w:t>
      </w:r>
      <w:proofErr w:type="spellStart"/>
      <w:r w:rsidRPr="00A25AB8">
        <w:rPr>
          <w:rFonts w:ascii="Times New Roman" w:eastAsia="Times New Roman" w:hAnsi="Times New Roman" w:cs="Times New Roman"/>
          <w:color w:val="333333"/>
          <w:sz w:val="28"/>
          <w:szCs w:val="28"/>
        </w:rPr>
        <w:t>потешек</w:t>
      </w:r>
      <w:proofErr w:type="spellEnd"/>
      <w:r w:rsidRPr="00A25AB8">
        <w:rPr>
          <w:rFonts w:ascii="Times New Roman" w:eastAsia="Times New Roman" w:hAnsi="Times New Roman" w:cs="Times New Roman"/>
          <w:color w:val="333333"/>
          <w:sz w:val="28"/>
          <w:szCs w:val="28"/>
        </w:rPr>
        <w:t>, прибауток, стихов, сказок с использованием наглядности; чтение и рассказывание рассказов, заучивание стихотворений с использованием наглядности.</w:t>
      </w:r>
    </w:p>
    <w:p w:rsidR="00A25AB8" w:rsidRPr="00A25AB8" w:rsidRDefault="00F25C0B" w:rsidP="00A25AB8">
      <w:pPr>
        <w:spacing w:after="240" w:line="240" w:lineRule="auto"/>
        <w:jc w:val="both"/>
        <w:rPr>
          <w:rFonts w:ascii="Times New Roman" w:eastAsia="Times New Roman" w:hAnsi="Times New Roman" w:cs="Times New Roman"/>
          <w:b/>
          <w:color w:val="333333"/>
          <w:sz w:val="28"/>
          <w:szCs w:val="28"/>
        </w:rPr>
      </w:pPr>
      <w:r w:rsidRPr="00F25C0B">
        <w:rPr>
          <w:rFonts w:ascii="Times New Roman" w:eastAsia="Times New Roman" w:hAnsi="Times New Roman" w:cs="Times New Roman"/>
          <w:b/>
          <w:color w:val="333333"/>
          <w:sz w:val="28"/>
          <w:szCs w:val="28"/>
        </w:rPr>
        <w:lastRenderedPageBreak/>
        <w:t>Приёмы</w:t>
      </w:r>
      <w:r w:rsidR="00A25AB8" w:rsidRPr="00A25AB8">
        <w:rPr>
          <w:rFonts w:ascii="Times New Roman" w:eastAsia="Times New Roman" w:hAnsi="Times New Roman" w:cs="Times New Roman"/>
          <w:b/>
          <w:color w:val="333333"/>
          <w:sz w:val="28"/>
          <w:szCs w:val="28"/>
        </w:rPr>
        <w:t xml:space="preserve"> развития речи:</w:t>
      </w:r>
    </w:p>
    <w:p w:rsidR="00F25C0B" w:rsidRDefault="00A25AB8" w:rsidP="00F25C0B">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w:t>
      </w:r>
      <w:r w:rsidRPr="00F25C0B">
        <w:rPr>
          <w:rFonts w:ascii="Times New Roman" w:eastAsia="Times New Roman" w:hAnsi="Times New Roman" w:cs="Times New Roman"/>
          <w:b/>
          <w:bCs/>
          <w:i/>
          <w:color w:val="333333"/>
          <w:sz w:val="28"/>
          <w:szCs w:val="28"/>
          <w:u w:val="single"/>
        </w:rPr>
        <w:t>Разговор с самим собой.</w:t>
      </w:r>
      <w:r w:rsidRPr="00A25AB8">
        <w:rPr>
          <w:rFonts w:ascii="Times New Roman" w:eastAsia="Times New Roman" w:hAnsi="Times New Roman" w:cs="Times New Roman"/>
          <w:color w:val="333333"/>
          <w:sz w:val="28"/>
          <w:szCs w:val="28"/>
        </w:rPr>
        <w:t> </w:t>
      </w:r>
    </w:p>
    <w:p w:rsidR="00A25AB8" w:rsidRPr="00A25AB8" w:rsidRDefault="00A25AB8" w:rsidP="00F25C0B">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Например, когда тот или иной ребёнок находится недалеко от вас, манипулируя с игрушками или просто задумчиво сидит, можно начать говорить вслух о том, что видите, слышите, думаете, чувствуете. Говорить нужно медленно (но, не растягивая слова) и отчетливо, короткими, простыми предложениями — доступными восприятию ребёнка. </w:t>
      </w:r>
      <w:r w:rsidRPr="00F25C0B">
        <w:rPr>
          <w:rFonts w:ascii="Times New Roman" w:eastAsia="Times New Roman" w:hAnsi="Times New Roman" w:cs="Times New Roman"/>
          <w:iCs/>
          <w:color w:val="333333"/>
          <w:sz w:val="28"/>
          <w:szCs w:val="28"/>
        </w:rPr>
        <w:t>Например:</w:t>
      </w:r>
      <w:r w:rsidRPr="00A25AB8">
        <w:rPr>
          <w:rFonts w:ascii="Times New Roman" w:eastAsia="Times New Roman" w:hAnsi="Times New Roman" w:cs="Times New Roman"/>
          <w:i/>
          <w:iCs/>
          <w:color w:val="333333"/>
          <w:sz w:val="28"/>
          <w:szCs w:val="28"/>
        </w:rPr>
        <w:t xml:space="preserve"> "Где чашка?", "Я вижу чашку", "Чашка на столе", "В чашке молоко", "Таня пьет молоко" и т. п.</w:t>
      </w:r>
    </w:p>
    <w:p w:rsidR="00F25C0B" w:rsidRDefault="00A25AB8" w:rsidP="00A25AB8">
      <w:pPr>
        <w:spacing w:after="240" w:line="240" w:lineRule="auto"/>
        <w:jc w:val="both"/>
        <w:rPr>
          <w:rFonts w:ascii="Times New Roman" w:eastAsia="Times New Roman" w:hAnsi="Times New Roman" w:cs="Times New Roman"/>
          <w:b/>
          <w:bCs/>
          <w:color w:val="333333"/>
          <w:sz w:val="28"/>
          <w:szCs w:val="28"/>
        </w:rPr>
      </w:pPr>
      <w:r w:rsidRPr="00A25AB8">
        <w:rPr>
          <w:rFonts w:ascii="Times New Roman" w:eastAsia="Times New Roman" w:hAnsi="Times New Roman" w:cs="Times New Roman"/>
          <w:b/>
          <w:bCs/>
          <w:color w:val="333333"/>
          <w:sz w:val="28"/>
          <w:szCs w:val="28"/>
        </w:rPr>
        <w:t xml:space="preserve">   </w:t>
      </w:r>
    </w:p>
    <w:p w:rsidR="00F25C0B" w:rsidRDefault="00A25AB8" w:rsidP="00F25C0B">
      <w:pPr>
        <w:spacing w:after="0" w:line="240" w:lineRule="auto"/>
        <w:jc w:val="both"/>
        <w:rPr>
          <w:rFonts w:ascii="Times New Roman" w:eastAsia="Times New Roman" w:hAnsi="Times New Roman" w:cs="Times New Roman"/>
          <w:color w:val="333333"/>
          <w:sz w:val="28"/>
          <w:szCs w:val="28"/>
        </w:rPr>
      </w:pPr>
      <w:r w:rsidRPr="00F25C0B">
        <w:rPr>
          <w:rFonts w:ascii="Times New Roman" w:eastAsia="Times New Roman" w:hAnsi="Times New Roman" w:cs="Times New Roman"/>
          <w:b/>
          <w:bCs/>
          <w:i/>
          <w:color w:val="333333"/>
          <w:sz w:val="28"/>
          <w:szCs w:val="28"/>
          <w:u w:val="single"/>
        </w:rPr>
        <w:t>Параллельный разговор.</w:t>
      </w:r>
      <w:r w:rsidRPr="00A25AB8">
        <w:rPr>
          <w:rFonts w:ascii="Times New Roman" w:eastAsia="Times New Roman" w:hAnsi="Times New Roman" w:cs="Times New Roman"/>
          <w:color w:val="333333"/>
          <w:sz w:val="28"/>
          <w:szCs w:val="28"/>
        </w:rPr>
        <w:t> </w:t>
      </w:r>
    </w:p>
    <w:p w:rsidR="00A25AB8" w:rsidRPr="00A25AB8" w:rsidRDefault="00A25AB8" w:rsidP="00F25C0B">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Этот прием отличается от предыдущего тем, что мы описываем все действия ребенка: что он видит, слышит, чувствует, трогает. Используя «параллельный разговор», мы как бы подсказываем ребенку слова, выражающие его опыт, слова, которые впоследствии он начнет использовать самостоятельно.</w:t>
      </w:r>
    </w:p>
    <w:p w:rsidR="00F25C0B" w:rsidRDefault="00A25AB8" w:rsidP="00A25AB8">
      <w:pPr>
        <w:spacing w:after="240" w:line="240" w:lineRule="auto"/>
        <w:jc w:val="both"/>
        <w:rPr>
          <w:rFonts w:ascii="Times New Roman" w:eastAsia="Times New Roman" w:hAnsi="Times New Roman" w:cs="Times New Roman"/>
          <w:b/>
          <w:bCs/>
          <w:color w:val="333333"/>
          <w:sz w:val="28"/>
          <w:szCs w:val="28"/>
        </w:rPr>
      </w:pPr>
      <w:r w:rsidRPr="00A25AB8">
        <w:rPr>
          <w:rFonts w:ascii="Times New Roman" w:eastAsia="Times New Roman" w:hAnsi="Times New Roman" w:cs="Times New Roman"/>
          <w:b/>
          <w:bCs/>
          <w:color w:val="333333"/>
          <w:sz w:val="28"/>
          <w:szCs w:val="28"/>
        </w:rPr>
        <w:t xml:space="preserve">   </w:t>
      </w:r>
    </w:p>
    <w:p w:rsidR="00F25C0B" w:rsidRDefault="00A25AB8" w:rsidP="00F25C0B">
      <w:pPr>
        <w:spacing w:after="0" w:line="240" w:lineRule="auto"/>
        <w:jc w:val="both"/>
        <w:rPr>
          <w:rFonts w:ascii="Times New Roman" w:eastAsia="Times New Roman" w:hAnsi="Times New Roman" w:cs="Times New Roman"/>
          <w:color w:val="333333"/>
          <w:sz w:val="28"/>
          <w:szCs w:val="28"/>
        </w:rPr>
      </w:pPr>
      <w:r w:rsidRPr="00F25C0B">
        <w:rPr>
          <w:rFonts w:ascii="Times New Roman" w:eastAsia="Times New Roman" w:hAnsi="Times New Roman" w:cs="Times New Roman"/>
          <w:b/>
          <w:bCs/>
          <w:i/>
          <w:color w:val="333333"/>
          <w:sz w:val="28"/>
          <w:szCs w:val="28"/>
          <w:u w:val="single"/>
        </w:rPr>
        <w:t>Провокация, или искусственное непонимание ребенка.</w:t>
      </w:r>
      <w:r w:rsidRPr="00A25AB8">
        <w:rPr>
          <w:rFonts w:ascii="Times New Roman" w:eastAsia="Times New Roman" w:hAnsi="Times New Roman" w:cs="Times New Roman"/>
          <w:color w:val="333333"/>
          <w:sz w:val="28"/>
          <w:szCs w:val="28"/>
        </w:rPr>
        <w:t> </w:t>
      </w:r>
    </w:p>
    <w:p w:rsidR="00A25AB8" w:rsidRPr="00A25AB8" w:rsidRDefault="00A25AB8" w:rsidP="00DA6CE5">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Этот прием помогает ребенку освоить ситуативную речь и состоит в том, что мы не спешим проявить свою понятливость, а временно становимся "глухими", непонимающими. </w:t>
      </w:r>
      <w:r w:rsidRPr="00DA6CE5">
        <w:rPr>
          <w:rFonts w:ascii="Times New Roman" w:eastAsia="Times New Roman" w:hAnsi="Times New Roman" w:cs="Times New Roman"/>
          <w:iCs/>
          <w:color w:val="333333"/>
          <w:sz w:val="28"/>
          <w:szCs w:val="28"/>
        </w:rPr>
        <w:t>Например, если ребёнок показывает на полку с игрушками, просительно смотрит, а мы хорошо понимаем, что нужно ему в данный момент, и даём ему… не ту игрушку. Конечно же, первой реакцией ребенка будет возмущение вашей непонятливостью, но это будет и первым мотивом, стимулирующим ребёнка назвать нужный ему предмет. При возникновении затруднения можно подсказать ребёнку:</w:t>
      </w:r>
      <w:r w:rsidRPr="00A25AB8">
        <w:rPr>
          <w:rFonts w:ascii="Times New Roman" w:eastAsia="Times New Roman" w:hAnsi="Times New Roman" w:cs="Times New Roman"/>
          <w:i/>
          <w:iCs/>
          <w:color w:val="333333"/>
          <w:sz w:val="28"/>
          <w:szCs w:val="28"/>
        </w:rPr>
        <w:t xml:space="preserve"> "Я не понимаю, что ты</w:t>
      </w:r>
      <w:r w:rsidRPr="00A25AB8">
        <w:rPr>
          <w:rFonts w:ascii="Times New Roman" w:eastAsia="Times New Roman" w:hAnsi="Times New Roman" w:cs="Times New Roman"/>
          <w:color w:val="333333"/>
          <w:sz w:val="28"/>
          <w:szCs w:val="28"/>
        </w:rPr>
        <w:t> </w:t>
      </w:r>
      <w:r w:rsidRPr="00A25AB8">
        <w:rPr>
          <w:rFonts w:ascii="Times New Roman" w:eastAsia="Times New Roman" w:hAnsi="Times New Roman" w:cs="Times New Roman"/>
          <w:i/>
          <w:iCs/>
          <w:color w:val="333333"/>
          <w:sz w:val="28"/>
          <w:szCs w:val="28"/>
        </w:rPr>
        <w:t>хочешь: киску, куклу машинку?"</w:t>
      </w:r>
      <w:r w:rsidRPr="00A25AB8">
        <w:rPr>
          <w:rFonts w:ascii="Times New Roman" w:eastAsia="Times New Roman" w:hAnsi="Times New Roman" w:cs="Times New Roman"/>
          <w:color w:val="333333"/>
          <w:sz w:val="28"/>
          <w:szCs w:val="28"/>
        </w:rPr>
        <w:t> </w:t>
      </w:r>
      <w:r w:rsidR="00DA6CE5">
        <w:rPr>
          <w:rFonts w:ascii="Times New Roman" w:eastAsia="Times New Roman" w:hAnsi="Times New Roman" w:cs="Times New Roman"/>
          <w:color w:val="333333"/>
          <w:sz w:val="28"/>
          <w:szCs w:val="28"/>
        </w:rPr>
        <w:t xml:space="preserve"> </w:t>
      </w:r>
      <w:r w:rsidRPr="00A25AB8">
        <w:rPr>
          <w:rFonts w:ascii="Times New Roman" w:eastAsia="Times New Roman" w:hAnsi="Times New Roman" w:cs="Times New Roman"/>
          <w:color w:val="333333"/>
          <w:sz w:val="28"/>
          <w:szCs w:val="28"/>
        </w:rPr>
        <w:t>В подобных ситуациях ребенок охотно активизирует свои речевые возможности, чувствуя себя намного сообразительнее взрослого. Этот прием эффективен не только для называния предметов, но и словесного обозначения действий, производимых с ними.</w:t>
      </w:r>
    </w:p>
    <w:p w:rsidR="00DA6CE5" w:rsidRDefault="00A25AB8" w:rsidP="00DA6CE5">
      <w:pPr>
        <w:spacing w:after="0" w:line="240" w:lineRule="auto"/>
        <w:jc w:val="both"/>
        <w:rPr>
          <w:rFonts w:ascii="Times New Roman" w:eastAsia="Times New Roman" w:hAnsi="Times New Roman" w:cs="Times New Roman"/>
          <w:b/>
          <w:bCs/>
          <w:color w:val="333333"/>
          <w:sz w:val="28"/>
          <w:szCs w:val="28"/>
        </w:rPr>
      </w:pPr>
      <w:r w:rsidRPr="00A25AB8">
        <w:rPr>
          <w:rFonts w:ascii="Times New Roman" w:eastAsia="Times New Roman" w:hAnsi="Times New Roman" w:cs="Times New Roman"/>
          <w:b/>
          <w:bCs/>
          <w:color w:val="333333"/>
          <w:sz w:val="28"/>
          <w:szCs w:val="28"/>
        </w:rPr>
        <w:t xml:space="preserve">   </w:t>
      </w:r>
    </w:p>
    <w:p w:rsidR="00DA6CE5" w:rsidRDefault="00A25AB8" w:rsidP="00DA6CE5">
      <w:pPr>
        <w:spacing w:after="0" w:line="240" w:lineRule="auto"/>
        <w:jc w:val="both"/>
        <w:rPr>
          <w:rFonts w:ascii="Times New Roman" w:eastAsia="Times New Roman" w:hAnsi="Times New Roman" w:cs="Times New Roman"/>
          <w:i/>
          <w:color w:val="333333"/>
          <w:sz w:val="28"/>
          <w:szCs w:val="28"/>
          <w:u w:val="single"/>
        </w:rPr>
      </w:pPr>
      <w:r w:rsidRPr="00DA6CE5">
        <w:rPr>
          <w:rFonts w:ascii="Times New Roman" w:eastAsia="Times New Roman" w:hAnsi="Times New Roman" w:cs="Times New Roman"/>
          <w:b/>
          <w:bCs/>
          <w:i/>
          <w:color w:val="333333"/>
          <w:sz w:val="28"/>
          <w:szCs w:val="28"/>
          <w:u w:val="single"/>
        </w:rPr>
        <w:t>Распространение</w:t>
      </w:r>
      <w:r w:rsidRPr="00A25AB8">
        <w:rPr>
          <w:rFonts w:ascii="Times New Roman" w:eastAsia="Times New Roman" w:hAnsi="Times New Roman" w:cs="Times New Roman"/>
          <w:i/>
          <w:color w:val="333333"/>
          <w:sz w:val="28"/>
          <w:szCs w:val="28"/>
          <w:u w:val="single"/>
        </w:rPr>
        <w:t>.</w:t>
      </w:r>
    </w:p>
    <w:p w:rsidR="00A25AB8" w:rsidRPr="00A25AB8" w:rsidRDefault="00A25AB8" w:rsidP="00DA6CE5">
      <w:pPr>
        <w:spacing w:after="0" w:line="240" w:lineRule="auto"/>
        <w:jc w:val="both"/>
        <w:rPr>
          <w:rFonts w:ascii="Times New Roman" w:eastAsia="Times New Roman" w:hAnsi="Times New Roman" w:cs="Times New Roman"/>
          <w:i/>
          <w:color w:val="333333"/>
          <w:sz w:val="28"/>
          <w:szCs w:val="28"/>
          <w:u w:val="single"/>
        </w:rPr>
      </w:pPr>
      <w:r w:rsidRPr="00A25AB8">
        <w:rPr>
          <w:rFonts w:ascii="Times New Roman" w:eastAsia="Times New Roman" w:hAnsi="Times New Roman" w:cs="Times New Roman"/>
          <w:color w:val="333333"/>
          <w:sz w:val="28"/>
          <w:szCs w:val="28"/>
        </w:rPr>
        <w:t xml:space="preserve"> Мы продолжаем и дополняем все сказанное ребёнком, но не принуждаем его к повторению — вполне достаточно того, что он вас слышит. </w:t>
      </w:r>
      <w:r w:rsidRPr="00DA6CE5">
        <w:rPr>
          <w:rFonts w:ascii="Times New Roman" w:eastAsia="Times New Roman" w:hAnsi="Times New Roman" w:cs="Times New Roman"/>
          <w:iCs/>
          <w:color w:val="333333"/>
          <w:sz w:val="28"/>
          <w:szCs w:val="28"/>
        </w:rPr>
        <w:t>Например:</w:t>
      </w:r>
      <w:r w:rsidRPr="00A25AB8">
        <w:rPr>
          <w:rFonts w:ascii="Times New Roman" w:eastAsia="Times New Roman" w:hAnsi="Times New Roman" w:cs="Times New Roman"/>
          <w:i/>
          <w:iCs/>
          <w:color w:val="333333"/>
          <w:sz w:val="28"/>
          <w:szCs w:val="28"/>
        </w:rPr>
        <w:t xml:space="preserve"> Ребенок: 'Суп". Взрослый: "Овощной суп очень вкусный", "Суп кушают</w:t>
      </w:r>
      <w:r w:rsidRPr="00A25AB8">
        <w:rPr>
          <w:rFonts w:ascii="Times New Roman" w:eastAsia="Times New Roman" w:hAnsi="Times New Roman" w:cs="Times New Roman"/>
          <w:color w:val="333333"/>
          <w:sz w:val="28"/>
          <w:szCs w:val="28"/>
        </w:rPr>
        <w:t> </w:t>
      </w:r>
      <w:r w:rsidRPr="00A25AB8">
        <w:rPr>
          <w:rFonts w:ascii="Times New Roman" w:eastAsia="Times New Roman" w:hAnsi="Times New Roman" w:cs="Times New Roman"/>
          <w:i/>
          <w:iCs/>
          <w:color w:val="333333"/>
          <w:sz w:val="28"/>
          <w:szCs w:val="28"/>
        </w:rPr>
        <w:t>ложкой".</w:t>
      </w:r>
      <w:r w:rsidRPr="00A25AB8">
        <w:rPr>
          <w:rFonts w:ascii="Times New Roman" w:eastAsia="Times New Roman" w:hAnsi="Times New Roman" w:cs="Times New Roman"/>
          <w:color w:val="333333"/>
          <w:sz w:val="28"/>
          <w:szCs w:val="28"/>
        </w:rPr>
        <w:t> Отвечая детям распространенными предложениями, мы постепенно подводим его к тому, чтобы он заканчивал свою мысль, и, соответственно, готовим почву для овладения контекстной речью.</w:t>
      </w:r>
    </w:p>
    <w:p w:rsidR="00DA6CE5" w:rsidRDefault="00A25AB8" w:rsidP="00DA6CE5">
      <w:pPr>
        <w:spacing w:after="0" w:line="240" w:lineRule="auto"/>
        <w:jc w:val="both"/>
        <w:rPr>
          <w:rFonts w:ascii="Times New Roman" w:eastAsia="Times New Roman" w:hAnsi="Times New Roman" w:cs="Times New Roman"/>
          <w:b/>
          <w:bCs/>
          <w:color w:val="333333"/>
          <w:sz w:val="28"/>
          <w:szCs w:val="28"/>
        </w:rPr>
      </w:pPr>
      <w:r w:rsidRPr="00A25AB8">
        <w:rPr>
          <w:rFonts w:ascii="Times New Roman" w:eastAsia="Times New Roman" w:hAnsi="Times New Roman" w:cs="Times New Roman"/>
          <w:b/>
          <w:bCs/>
          <w:color w:val="333333"/>
          <w:sz w:val="28"/>
          <w:szCs w:val="28"/>
        </w:rPr>
        <w:t xml:space="preserve">   </w:t>
      </w:r>
    </w:p>
    <w:p w:rsidR="005E372C" w:rsidRDefault="005E372C" w:rsidP="00DA6CE5">
      <w:pPr>
        <w:spacing w:after="0" w:line="240" w:lineRule="auto"/>
        <w:jc w:val="both"/>
        <w:rPr>
          <w:rFonts w:ascii="Times New Roman" w:eastAsia="Times New Roman" w:hAnsi="Times New Roman" w:cs="Times New Roman"/>
          <w:b/>
          <w:bCs/>
          <w:i/>
          <w:color w:val="333333"/>
          <w:sz w:val="28"/>
          <w:szCs w:val="28"/>
          <w:u w:val="single"/>
        </w:rPr>
      </w:pPr>
    </w:p>
    <w:p w:rsidR="005E372C" w:rsidRDefault="005E372C" w:rsidP="00DA6CE5">
      <w:pPr>
        <w:spacing w:after="0" w:line="240" w:lineRule="auto"/>
        <w:jc w:val="both"/>
        <w:rPr>
          <w:rFonts w:ascii="Times New Roman" w:eastAsia="Times New Roman" w:hAnsi="Times New Roman" w:cs="Times New Roman"/>
          <w:b/>
          <w:bCs/>
          <w:i/>
          <w:color w:val="333333"/>
          <w:sz w:val="28"/>
          <w:szCs w:val="28"/>
          <w:u w:val="single"/>
        </w:rPr>
      </w:pPr>
    </w:p>
    <w:p w:rsidR="00DA6CE5" w:rsidRDefault="00A25AB8" w:rsidP="00DA6CE5">
      <w:pPr>
        <w:spacing w:after="0" w:line="240" w:lineRule="auto"/>
        <w:jc w:val="both"/>
        <w:rPr>
          <w:rFonts w:ascii="Times New Roman" w:eastAsia="Times New Roman" w:hAnsi="Times New Roman" w:cs="Times New Roman"/>
          <w:color w:val="333333"/>
          <w:sz w:val="28"/>
          <w:szCs w:val="28"/>
        </w:rPr>
      </w:pPr>
      <w:bookmarkStart w:id="0" w:name="_GoBack"/>
      <w:bookmarkEnd w:id="0"/>
      <w:r w:rsidRPr="00DA6CE5">
        <w:rPr>
          <w:rFonts w:ascii="Times New Roman" w:eastAsia="Times New Roman" w:hAnsi="Times New Roman" w:cs="Times New Roman"/>
          <w:b/>
          <w:bCs/>
          <w:i/>
          <w:color w:val="333333"/>
          <w:sz w:val="28"/>
          <w:szCs w:val="28"/>
          <w:u w:val="single"/>
        </w:rPr>
        <w:lastRenderedPageBreak/>
        <w:t>Приговоры.</w:t>
      </w:r>
      <w:r w:rsidRPr="00A25AB8">
        <w:rPr>
          <w:rFonts w:ascii="Times New Roman" w:eastAsia="Times New Roman" w:hAnsi="Times New Roman" w:cs="Times New Roman"/>
          <w:color w:val="333333"/>
          <w:sz w:val="28"/>
          <w:szCs w:val="28"/>
        </w:rPr>
        <w:t> </w:t>
      </w:r>
    </w:p>
    <w:p w:rsidR="00A25AB8" w:rsidRPr="00A25AB8" w:rsidRDefault="00A25AB8" w:rsidP="00DA6CE5">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xml:space="preserve">Использование игровых песенок, </w:t>
      </w:r>
      <w:proofErr w:type="spellStart"/>
      <w:r w:rsidRPr="00A25AB8">
        <w:rPr>
          <w:rFonts w:ascii="Times New Roman" w:eastAsia="Times New Roman" w:hAnsi="Times New Roman" w:cs="Times New Roman"/>
          <w:color w:val="333333"/>
          <w:sz w:val="28"/>
          <w:szCs w:val="28"/>
        </w:rPr>
        <w:t>потешек</w:t>
      </w:r>
      <w:proofErr w:type="spellEnd"/>
      <w:r w:rsidRPr="00A25AB8">
        <w:rPr>
          <w:rFonts w:ascii="Times New Roman" w:eastAsia="Times New Roman" w:hAnsi="Times New Roman" w:cs="Times New Roman"/>
          <w:color w:val="333333"/>
          <w:sz w:val="28"/>
          <w:szCs w:val="28"/>
        </w:rPr>
        <w:t xml:space="preserve">, приговоров в совместной деятельности с детьми доставляет им огромную радость. Сопровождение действий ребенка словами способствует непроизвольному обучению его умению вслушиваться в звуки речи, улавливать ее ритм, отдельные звукосочетания и постепенно проникать в их смысл. Каждый знает, что проведение некоторых режимных процессов вызывает у малышей отрицательное отношение. Вот, для того чтобы дети умывались, ели, раздевались, готовясь ко сну, с удовольствием, и следует прибегнуть к </w:t>
      </w:r>
      <w:proofErr w:type="spellStart"/>
      <w:r w:rsidRPr="00A25AB8">
        <w:rPr>
          <w:rFonts w:ascii="Times New Roman" w:eastAsia="Times New Roman" w:hAnsi="Times New Roman" w:cs="Times New Roman"/>
          <w:color w:val="333333"/>
          <w:sz w:val="28"/>
          <w:szCs w:val="28"/>
        </w:rPr>
        <w:t>потешкам</w:t>
      </w:r>
      <w:proofErr w:type="spellEnd"/>
      <w:r w:rsidRPr="00A25AB8">
        <w:rPr>
          <w:rFonts w:ascii="Times New Roman" w:eastAsia="Times New Roman" w:hAnsi="Times New Roman" w:cs="Times New Roman"/>
          <w:color w:val="333333"/>
          <w:sz w:val="28"/>
          <w:szCs w:val="28"/>
        </w:rPr>
        <w:t>. </w:t>
      </w:r>
    </w:p>
    <w:p w:rsidR="00DA6CE5" w:rsidRDefault="00A25AB8" w:rsidP="00DA6CE5">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xml:space="preserve">   </w:t>
      </w:r>
    </w:p>
    <w:p w:rsidR="00A25AB8" w:rsidRPr="00A25AB8" w:rsidRDefault="00A25AB8" w:rsidP="00DA6CE5">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Ритмичные слова вызывают у ребят радость, у них уходит чувство тревоги, тоски по дому, маме.</w:t>
      </w:r>
    </w:p>
    <w:p w:rsidR="00DA6CE5" w:rsidRDefault="00A25AB8" w:rsidP="00DA6CE5">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xml:space="preserve">   </w:t>
      </w:r>
    </w:p>
    <w:p w:rsidR="00A25AB8" w:rsidRPr="00A25AB8" w:rsidRDefault="00A25AB8" w:rsidP="00DA6CE5">
      <w:pPr>
        <w:spacing w:after="0" w:line="240" w:lineRule="auto"/>
        <w:jc w:val="both"/>
        <w:rPr>
          <w:rFonts w:ascii="Times New Roman" w:eastAsia="Times New Roman" w:hAnsi="Times New Roman" w:cs="Times New Roman"/>
          <w:color w:val="333333"/>
          <w:sz w:val="28"/>
          <w:szCs w:val="28"/>
        </w:rPr>
      </w:pPr>
      <w:proofErr w:type="spellStart"/>
      <w:r w:rsidRPr="00A25AB8">
        <w:rPr>
          <w:rFonts w:ascii="Times New Roman" w:eastAsia="Times New Roman" w:hAnsi="Times New Roman" w:cs="Times New Roman"/>
          <w:color w:val="333333"/>
          <w:sz w:val="28"/>
          <w:szCs w:val="28"/>
        </w:rPr>
        <w:t>Потешка</w:t>
      </w:r>
      <w:proofErr w:type="spellEnd"/>
      <w:r w:rsidRPr="00A25AB8">
        <w:rPr>
          <w:rFonts w:ascii="Times New Roman" w:eastAsia="Times New Roman" w:hAnsi="Times New Roman" w:cs="Times New Roman"/>
          <w:color w:val="333333"/>
          <w:sz w:val="28"/>
          <w:szCs w:val="28"/>
        </w:rPr>
        <w:t xml:space="preserve"> способна корректировать поведение детей, создавать у них хорошее настроение. Вот почему нужно стараться, чтобы </w:t>
      </w:r>
      <w:proofErr w:type="spellStart"/>
      <w:r w:rsidRPr="00A25AB8">
        <w:rPr>
          <w:rFonts w:ascii="Times New Roman" w:eastAsia="Times New Roman" w:hAnsi="Times New Roman" w:cs="Times New Roman"/>
          <w:color w:val="333333"/>
          <w:sz w:val="28"/>
          <w:szCs w:val="28"/>
        </w:rPr>
        <w:t>потешка</w:t>
      </w:r>
      <w:proofErr w:type="spellEnd"/>
      <w:r w:rsidRPr="00A25AB8">
        <w:rPr>
          <w:rFonts w:ascii="Times New Roman" w:eastAsia="Times New Roman" w:hAnsi="Times New Roman" w:cs="Times New Roman"/>
          <w:color w:val="333333"/>
          <w:sz w:val="28"/>
          <w:szCs w:val="28"/>
        </w:rPr>
        <w:t xml:space="preserve"> сопутствовала всей жизни малышей, настраивала их на мажорный лад. Научившись различать вариативность забавных звуковых сочетаний, дети, подражая взрослым, начинают играть словами, звуками, словосочетаниями, улавливая специфику звучания родной речи, ее выразительность, образность. Большинство произведений устного народного творчества как раз и создавалось с целью развития двигательной активности ребёнка, которая теснейшим образом связана с формированием речевой активности. Чем больше мелких и сложных движений пальцами выполняет ребенок, тем больше участков мозга включается в работу, ведь он напрямую связан с руками, вернее — крест-накрест: с правой рукой — левое полушарие, а с левой — правое.</w:t>
      </w:r>
    </w:p>
    <w:p w:rsidR="00A25AB8" w:rsidRPr="00A25AB8" w:rsidRDefault="00A25AB8" w:rsidP="00A25AB8">
      <w:pPr>
        <w:spacing w:after="24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Немаловажное значение фольклорных произведений состоит в том, что они удовлетворяют потребность ребёнка в эмоциональном и тактильном (прикосновения, поглаживания) контакте со взрослыми.</w:t>
      </w:r>
    </w:p>
    <w:p w:rsidR="008A4B7A"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b/>
          <w:bCs/>
          <w:color w:val="333333"/>
          <w:sz w:val="28"/>
          <w:szCs w:val="28"/>
        </w:rPr>
        <w:t xml:space="preserve">   </w:t>
      </w:r>
      <w:r w:rsidRPr="00DA6CE5">
        <w:rPr>
          <w:rFonts w:ascii="Times New Roman" w:eastAsia="Times New Roman" w:hAnsi="Times New Roman" w:cs="Times New Roman"/>
          <w:b/>
          <w:bCs/>
          <w:i/>
          <w:color w:val="333333"/>
          <w:sz w:val="28"/>
          <w:szCs w:val="28"/>
          <w:u w:val="single"/>
        </w:rPr>
        <w:t>Выбор.</w:t>
      </w:r>
      <w:r w:rsidRPr="00A25AB8">
        <w:rPr>
          <w:rFonts w:ascii="Times New Roman" w:eastAsia="Times New Roman" w:hAnsi="Times New Roman" w:cs="Times New Roman"/>
          <w:color w:val="333333"/>
          <w:sz w:val="28"/>
          <w:szCs w:val="28"/>
        </w:rPr>
        <w:t> </w:t>
      </w:r>
    </w:p>
    <w:p w:rsidR="00A25AB8" w:rsidRDefault="00A25AB8" w:rsidP="008A4B7A">
      <w:pPr>
        <w:spacing w:after="0" w:line="240" w:lineRule="auto"/>
        <w:jc w:val="both"/>
        <w:rPr>
          <w:rFonts w:ascii="Times New Roman" w:eastAsia="Times New Roman" w:hAnsi="Times New Roman" w:cs="Times New Roman"/>
          <w:i/>
          <w:iCs/>
          <w:color w:val="333333"/>
          <w:sz w:val="28"/>
          <w:szCs w:val="28"/>
        </w:rPr>
      </w:pPr>
      <w:r w:rsidRPr="00A25AB8">
        <w:rPr>
          <w:rFonts w:ascii="Times New Roman" w:eastAsia="Times New Roman" w:hAnsi="Times New Roman" w:cs="Times New Roman"/>
          <w:color w:val="333333"/>
          <w:sz w:val="28"/>
          <w:szCs w:val="28"/>
        </w:rPr>
        <w:t xml:space="preserve">Предоставлять ребенку возможность выбора – это ещё один приём.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него ощущение собственной значимости и </w:t>
      </w:r>
      <w:proofErr w:type="spellStart"/>
      <w:r w:rsidRPr="00A25AB8">
        <w:rPr>
          <w:rFonts w:ascii="Times New Roman" w:eastAsia="Times New Roman" w:hAnsi="Times New Roman" w:cs="Times New Roman"/>
          <w:color w:val="333333"/>
          <w:sz w:val="28"/>
          <w:szCs w:val="28"/>
        </w:rPr>
        <w:t>самоценности</w:t>
      </w:r>
      <w:proofErr w:type="spellEnd"/>
      <w:r w:rsidRPr="00A25AB8">
        <w:rPr>
          <w:rFonts w:ascii="Times New Roman" w:eastAsia="Times New Roman" w:hAnsi="Times New Roman" w:cs="Times New Roman"/>
          <w:color w:val="333333"/>
          <w:sz w:val="28"/>
          <w:szCs w:val="28"/>
        </w:rPr>
        <w:t>. </w:t>
      </w:r>
      <w:r w:rsidRPr="00DA6CE5">
        <w:rPr>
          <w:rFonts w:ascii="Times New Roman" w:eastAsia="Times New Roman" w:hAnsi="Times New Roman" w:cs="Times New Roman"/>
          <w:iCs/>
          <w:color w:val="333333"/>
          <w:sz w:val="28"/>
          <w:szCs w:val="28"/>
        </w:rPr>
        <w:t>Например:</w:t>
      </w:r>
      <w:r w:rsidRPr="00A25AB8">
        <w:rPr>
          <w:rFonts w:ascii="Times New Roman" w:eastAsia="Times New Roman" w:hAnsi="Times New Roman" w:cs="Times New Roman"/>
          <w:i/>
          <w:iCs/>
          <w:color w:val="333333"/>
          <w:sz w:val="28"/>
          <w:szCs w:val="28"/>
        </w:rPr>
        <w:t xml:space="preserve"> "Тебе налить полстакана молока или целый стакан?", "Тебе яблоко целиком или половинку?", "Ты хочешь играть с куклой или медвежонком?".</w:t>
      </w:r>
    </w:p>
    <w:p w:rsidR="00A07225" w:rsidRPr="00A25AB8" w:rsidRDefault="00A07225" w:rsidP="008A4B7A">
      <w:pPr>
        <w:spacing w:after="0" w:line="240" w:lineRule="auto"/>
        <w:jc w:val="both"/>
        <w:rPr>
          <w:rFonts w:ascii="Times New Roman" w:eastAsia="Times New Roman" w:hAnsi="Times New Roman" w:cs="Times New Roman"/>
          <w:color w:val="333333"/>
          <w:sz w:val="28"/>
          <w:szCs w:val="28"/>
        </w:rPr>
      </w:pPr>
    </w:p>
    <w:p w:rsidR="00A07225" w:rsidRPr="00A07225" w:rsidRDefault="00A07225" w:rsidP="00A07225">
      <w:pPr>
        <w:spacing w:after="0" w:line="240" w:lineRule="auto"/>
        <w:jc w:val="both"/>
        <w:rPr>
          <w:rFonts w:ascii="Times New Roman" w:hAnsi="Times New Roman" w:cs="Times New Roman"/>
          <w:i/>
          <w:color w:val="303F50"/>
          <w:sz w:val="28"/>
          <w:szCs w:val="28"/>
          <w:u w:val="single"/>
          <w:shd w:val="clear" w:color="auto" w:fill="FFFFFF"/>
        </w:rPr>
      </w:pPr>
      <w:r w:rsidRPr="00A07225">
        <w:rPr>
          <w:rStyle w:val="a4"/>
          <w:rFonts w:ascii="Times New Roman" w:hAnsi="Times New Roman" w:cs="Times New Roman"/>
          <w:i/>
          <w:color w:val="303F50"/>
          <w:sz w:val="28"/>
          <w:szCs w:val="28"/>
          <w:u w:val="single"/>
          <w:shd w:val="clear" w:color="auto" w:fill="FFFFFF"/>
        </w:rPr>
        <w:t>Продуктивные виды деятельности.</w:t>
      </w:r>
    </w:p>
    <w:p w:rsidR="00A07225" w:rsidRPr="00A25AB8" w:rsidRDefault="00A07225" w:rsidP="00A07225">
      <w:pPr>
        <w:spacing w:after="0" w:line="240" w:lineRule="auto"/>
        <w:jc w:val="both"/>
        <w:rPr>
          <w:rFonts w:ascii="Times New Roman" w:eastAsia="Times New Roman" w:hAnsi="Times New Roman" w:cs="Times New Roman"/>
          <w:color w:val="333333"/>
          <w:sz w:val="28"/>
          <w:szCs w:val="28"/>
        </w:rPr>
      </w:pPr>
      <w:r w:rsidRPr="00A07225">
        <w:rPr>
          <w:rFonts w:ascii="Times New Roman" w:hAnsi="Times New Roman" w:cs="Times New Roman"/>
          <w:color w:val="303F50"/>
          <w:sz w:val="28"/>
          <w:szCs w:val="28"/>
          <w:shd w:val="clear" w:color="auto" w:fill="FFFFFF"/>
        </w:rPr>
        <w:t xml:space="preserve">Рисование, лепка, конструирование  способствуют появлению речевой активности ребёнка. В процессе деятельности дети получают знания о форме, цвете, размере; развивается мелкая моторика, формируются чёткие образы и понятия, активизируется речь. Проблемные ситуации, </w:t>
      </w:r>
      <w:r w:rsidRPr="00A07225">
        <w:rPr>
          <w:rFonts w:ascii="Times New Roman" w:hAnsi="Times New Roman" w:cs="Times New Roman"/>
          <w:color w:val="303F50"/>
          <w:sz w:val="28"/>
          <w:szCs w:val="28"/>
          <w:shd w:val="clear" w:color="auto" w:fill="FFFFFF"/>
        </w:rPr>
        <w:lastRenderedPageBreak/>
        <w:t>возникающие во время данных видов деятельности (</w:t>
      </w:r>
      <w:r w:rsidRPr="00A07225">
        <w:rPr>
          <w:rStyle w:val="a5"/>
          <w:rFonts w:ascii="Times New Roman" w:hAnsi="Times New Roman" w:cs="Times New Roman"/>
          <w:color w:val="303F50"/>
          <w:sz w:val="28"/>
          <w:szCs w:val="28"/>
          <w:shd w:val="clear" w:color="auto" w:fill="FFFFFF"/>
        </w:rPr>
        <w:t>«забыли»</w:t>
      </w:r>
      <w:r w:rsidRPr="00A07225">
        <w:rPr>
          <w:rFonts w:ascii="Times New Roman" w:hAnsi="Times New Roman" w:cs="Times New Roman"/>
          <w:color w:val="303F50"/>
          <w:sz w:val="28"/>
          <w:szCs w:val="28"/>
          <w:shd w:val="clear" w:color="auto" w:fill="FFFFFF"/>
        </w:rPr>
        <w:t> положить лист бумаги или карандаш, вынуждают ребёнка просить недостающее, т. е. проявлять речевую инициативу). И здесь же присутствует приём выбора.</w:t>
      </w:r>
    </w:p>
    <w:p w:rsidR="008A4B7A" w:rsidRDefault="00A25AB8" w:rsidP="00A07225">
      <w:pPr>
        <w:spacing w:after="0" w:line="240" w:lineRule="auto"/>
        <w:jc w:val="both"/>
        <w:rPr>
          <w:rFonts w:ascii="Times New Roman" w:eastAsia="Times New Roman" w:hAnsi="Times New Roman" w:cs="Times New Roman"/>
          <w:b/>
          <w:bCs/>
          <w:color w:val="333333"/>
          <w:sz w:val="28"/>
          <w:szCs w:val="28"/>
        </w:rPr>
      </w:pPr>
      <w:r w:rsidRPr="00A25AB8">
        <w:rPr>
          <w:rFonts w:ascii="Times New Roman" w:eastAsia="Times New Roman" w:hAnsi="Times New Roman" w:cs="Times New Roman"/>
          <w:b/>
          <w:bCs/>
          <w:color w:val="333333"/>
          <w:sz w:val="28"/>
          <w:szCs w:val="28"/>
        </w:rPr>
        <w:t xml:space="preserve">   </w:t>
      </w:r>
    </w:p>
    <w:p w:rsidR="008A4B7A" w:rsidRDefault="00A25AB8" w:rsidP="00A07225">
      <w:pPr>
        <w:spacing w:after="0" w:line="240" w:lineRule="auto"/>
        <w:jc w:val="both"/>
        <w:rPr>
          <w:rFonts w:ascii="Times New Roman" w:eastAsia="Times New Roman" w:hAnsi="Times New Roman" w:cs="Times New Roman"/>
          <w:i/>
          <w:color w:val="333333"/>
          <w:sz w:val="28"/>
          <w:szCs w:val="28"/>
          <w:u w:val="single"/>
        </w:rPr>
      </w:pPr>
      <w:r w:rsidRPr="00DA6CE5">
        <w:rPr>
          <w:rFonts w:ascii="Times New Roman" w:eastAsia="Times New Roman" w:hAnsi="Times New Roman" w:cs="Times New Roman"/>
          <w:b/>
          <w:bCs/>
          <w:i/>
          <w:color w:val="333333"/>
          <w:sz w:val="28"/>
          <w:szCs w:val="28"/>
          <w:u w:val="single"/>
        </w:rPr>
        <w:t>Замещение.</w:t>
      </w:r>
      <w:r w:rsidRPr="00A25AB8">
        <w:rPr>
          <w:rFonts w:ascii="Times New Roman" w:eastAsia="Times New Roman" w:hAnsi="Times New Roman" w:cs="Times New Roman"/>
          <w:i/>
          <w:color w:val="333333"/>
          <w:sz w:val="28"/>
          <w:szCs w:val="28"/>
          <w:u w:val="single"/>
        </w:rPr>
        <w:t> </w:t>
      </w:r>
    </w:p>
    <w:p w:rsidR="00A25AB8" w:rsidRPr="00A25AB8"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"Представь, что..." — эти слова наполнены для ребенка особой притягательной силой. В возрасте двух-трёх лет ребёнок с удовольствием представляет, что кубик — это пирожок, а коробка из-под обуви — печь. В этом возрасте детям очень нравятся и пантомимические игры, активизирующие любознательность и наблюдательность ребёнка. </w:t>
      </w:r>
      <w:r w:rsidRPr="00DA6CE5">
        <w:rPr>
          <w:rFonts w:ascii="Times New Roman" w:eastAsia="Times New Roman" w:hAnsi="Times New Roman" w:cs="Times New Roman"/>
          <w:iCs/>
          <w:color w:val="333333"/>
          <w:sz w:val="28"/>
          <w:szCs w:val="28"/>
        </w:rPr>
        <w:t>Вовлечь детей в такую игру можно с помощью вопроса-предложения:</w:t>
      </w:r>
      <w:r w:rsidRPr="00A25AB8">
        <w:rPr>
          <w:rFonts w:ascii="Times New Roman" w:eastAsia="Times New Roman" w:hAnsi="Times New Roman" w:cs="Times New Roman"/>
          <w:i/>
          <w:iCs/>
          <w:color w:val="333333"/>
          <w:sz w:val="28"/>
          <w:szCs w:val="28"/>
        </w:rPr>
        <w:t xml:space="preserve"> "Угадайте, что я сейчас делаю".</w:t>
      </w:r>
      <w:r w:rsidRPr="00A25AB8">
        <w:rPr>
          <w:rFonts w:ascii="Times New Roman" w:eastAsia="Times New Roman" w:hAnsi="Times New Roman" w:cs="Times New Roman"/>
          <w:color w:val="333333"/>
          <w:sz w:val="28"/>
          <w:szCs w:val="28"/>
        </w:rPr>
        <w:t> Начинать предпочтительно с элементарных действий: причесываться, чистить зубы, есть яблоко, наливать молоко, читать книгу.</w:t>
      </w:r>
    </w:p>
    <w:p w:rsidR="00A25AB8" w:rsidRPr="00A25AB8" w:rsidRDefault="00A25AB8" w:rsidP="00A07225">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Игры-пантомимы и игры-имитации являются первой ступенькой театрализованной и сюжетно-ролевой игры.</w:t>
      </w:r>
    </w:p>
    <w:p w:rsidR="008A4B7A" w:rsidRDefault="00A25AB8" w:rsidP="00A07225">
      <w:pPr>
        <w:spacing w:after="0" w:line="240" w:lineRule="auto"/>
        <w:jc w:val="both"/>
        <w:rPr>
          <w:rFonts w:ascii="Times New Roman" w:eastAsia="Times New Roman" w:hAnsi="Times New Roman" w:cs="Times New Roman"/>
          <w:b/>
          <w:bCs/>
          <w:color w:val="333333"/>
          <w:sz w:val="28"/>
          <w:szCs w:val="28"/>
        </w:rPr>
      </w:pPr>
      <w:r w:rsidRPr="00A25AB8">
        <w:rPr>
          <w:rFonts w:ascii="Times New Roman" w:eastAsia="Times New Roman" w:hAnsi="Times New Roman" w:cs="Times New Roman"/>
          <w:b/>
          <w:bCs/>
          <w:color w:val="333333"/>
          <w:sz w:val="28"/>
          <w:szCs w:val="28"/>
        </w:rPr>
        <w:t xml:space="preserve">  </w:t>
      </w:r>
    </w:p>
    <w:p w:rsidR="008A4B7A" w:rsidRDefault="008A4B7A" w:rsidP="00A07225">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color w:val="333333"/>
          <w:sz w:val="28"/>
          <w:szCs w:val="28"/>
          <w:u w:val="single"/>
        </w:rPr>
        <w:t xml:space="preserve">Игры – </w:t>
      </w:r>
      <w:proofErr w:type="spellStart"/>
      <w:r>
        <w:rPr>
          <w:rFonts w:ascii="Times New Roman" w:eastAsia="Times New Roman" w:hAnsi="Times New Roman" w:cs="Times New Roman"/>
          <w:b/>
          <w:bCs/>
          <w:i/>
          <w:color w:val="333333"/>
          <w:sz w:val="28"/>
          <w:szCs w:val="28"/>
          <w:u w:val="single"/>
        </w:rPr>
        <w:t>манипуляци</w:t>
      </w:r>
      <w:proofErr w:type="spellEnd"/>
      <w:r>
        <w:rPr>
          <w:rFonts w:ascii="Times New Roman" w:eastAsia="Times New Roman" w:hAnsi="Times New Roman" w:cs="Times New Roman"/>
          <w:b/>
          <w:bCs/>
          <w:i/>
          <w:color w:val="333333"/>
          <w:sz w:val="28"/>
          <w:szCs w:val="28"/>
          <w:u w:val="single"/>
        </w:rPr>
        <w:t>.</w:t>
      </w:r>
      <w:r w:rsidR="00A25AB8" w:rsidRPr="00A25AB8">
        <w:rPr>
          <w:rFonts w:ascii="Times New Roman" w:eastAsia="Times New Roman" w:hAnsi="Times New Roman" w:cs="Times New Roman"/>
          <w:color w:val="333333"/>
          <w:sz w:val="28"/>
          <w:szCs w:val="28"/>
        </w:rPr>
        <w:t> </w:t>
      </w:r>
    </w:p>
    <w:p w:rsidR="00A25AB8" w:rsidRPr="00A25AB8" w:rsidRDefault="008A4B7A" w:rsidP="008A4B7A">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П</w:t>
      </w:r>
      <w:r w:rsidR="00A25AB8" w:rsidRPr="00A25AB8">
        <w:rPr>
          <w:rFonts w:ascii="Times New Roman" w:eastAsia="Times New Roman" w:hAnsi="Times New Roman" w:cs="Times New Roman"/>
          <w:i/>
          <w:iCs/>
          <w:color w:val="333333"/>
          <w:sz w:val="28"/>
          <w:szCs w:val="28"/>
        </w:rPr>
        <w:t xml:space="preserve">аровозик гудит – у-у-у; прятки – </w:t>
      </w:r>
      <w:proofErr w:type="gramStart"/>
      <w:r w:rsidR="00A25AB8" w:rsidRPr="00A25AB8">
        <w:rPr>
          <w:rFonts w:ascii="Times New Roman" w:eastAsia="Times New Roman" w:hAnsi="Times New Roman" w:cs="Times New Roman"/>
          <w:i/>
          <w:iCs/>
          <w:color w:val="333333"/>
          <w:sz w:val="28"/>
          <w:szCs w:val="28"/>
        </w:rPr>
        <w:t>а-у</w:t>
      </w:r>
      <w:proofErr w:type="gramEnd"/>
      <w:r w:rsidR="00A25AB8" w:rsidRPr="00A25AB8">
        <w:rPr>
          <w:rFonts w:ascii="Times New Roman" w:eastAsia="Times New Roman" w:hAnsi="Times New Roman" w:cs="Times New Roman"/>
          <w:i/>
          <w:iCs/>
          <w:color w:val="333333"/>
          <w:sz w:val="28"/>
          <w:szCs w:val="28"/>
        </w:rPr>
        <w:t>; поиск предмета - ку-ку; гуси-га-га-га; мышки – пи-пи-пи </w:t>
      </w:r>
      <w:r w:rsidR="00A25AB8" w:rsidRPr="00A25AB8">
        <w:rPr>
          <w:rFonts w:ascii="Times New Roman" w:eastAsia="Times New Roman" w:hAnsi="Times New Roman" w:cs="Times New Roman"/>
          <w:color w:val="333333"/>
          <w:sz w:val="28"/>
          <w:szCs w:val="28"/>
        </w:rPr>
        <w:t>приводят к появлению двойных слогов.</w:t>
      </w:r>
    </w:p>
    <w:p w:rsidR="008A4B7A" w:rsidRDefault="00A25AB8" w:rsidP="008A4B7A">
      <w:pPr>
        <w:spacing w:after="0" w:line="240" w:lineRule="auto"/>
        <w:jc w:val="both"/>
        <w:rPr>
          <w:rFonts w:ascii="Times New Roman" w:eastAsia="Times New Roman" w:hAnsi="Times New Roman" w:cs="Times New Roman"/>
          <w:b/>
          <w:bCs/>
          <w:color w:val="333333"/>
          <w:sz w:val="28"/>
          <w:szCs w:val="28"/>
        </w:rPr>
      </w:pPr>
      <w:r w:rsidRPr="00A25AB8">
        <w:rPr>
          <w:rFonts w:ascii="Times New Roman" w:eastAsia="Times New Roman" w:hAnsi="Times New Roman" w:cs="Times New Roman"/>
          <w:b/>
          <w:bCs/>
          <w:color w:val="333333"/>
          <w:sz w:val="28"/>
          <w:szCs w:val="28"/>
        </w:rPr>
        <w:t xml:space="preserve">   </w:t>
      </w:r>
    </w:p>
    <w:p w:rsidR="008A4B7A" w:rsidRDefault="00A25AB8" w:rsidP="008A4B7A">
      <w:pPr>
        <w:spacing w:after="0" w:line="240" w:lineRule="auto"/>
        <w:jc w:val="both"/>
        <w:rPr>
          <w:rFonts w:ascii="Times New Roman" w:eastAsia="Times New Roman" w:hAnsi="Times New Roman" w:cs="Times New Roman"/>
          <w:color w:val="333333"/>
          <w:sz w:val="28"/>
          <w:szCs w:val="28"/>
        </w:rPr>
      </w:pPr>
      <w:r w:rsidRPr="00DA6CE5">
        <w:rPr>
          <w:rFonts w:ascii="Times New Roman" w:eastAsia="Times New Roman" w:hAnsi="Times New Roman" w:cs="Times New Roman"/>
          <w:b/>
          <w:bCs/>
          <w:i/>
          <w:color w:val="333333"/>
          <w:sz w:val="28"/>
          <w:szCs w:val="28"/>
          <w:u w:val="single"/>
        </w:rPr>
        <w:t>Ролевая игра</w:t>
      </w:r>
      <w:r w:rsidRPr="00A25AB8">
        <w:rPr>
          <w:rFonts w:ascii="Times New Roman" w:eastAsia="Times New Roman" w:hAnsi="Times New Roman" w:cs="Times New Roman"/>
          <w:i/>
          <w:color w:val="333333"/>
          <w:sz w:val="28"/>
          <w:szCs w:val="28"/>
          <w:u w:val="single"/>
        </w:rPr>
        <w:t>.</w:t>
      </w:r>
      <w:r w:rsidRPr="00A25AB8">
        <w:rPr>
          <w:rFonts w:ascii="Times New Roman" w:eastAsia="Times New Roman" w:hAnsi="Times New Roman" w:cs="Times New Roman"/>
          <w:color w:val="333333"/>
          <w:sz w:val="28"/>
          <w:szCs w:val="28"/>
        </w:rPr>
        <w:t xml:space="preserve"> </w:t>
      </w:r>
    </w:p>
    <w:p w:rsidR="00A25AB8" w:rsidRPr="00A07225"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Например, игра в телефон, когда ребенок, используя игрушечный аппарат, может звонить маме, папе, бабушке, сказочным персонажам. Игра в телефон стимулирует речевое развитие ребенка, формирует уверенность в себе, повышает коммуникативную компетентность.</w:t>
      </w:r>
      <w:r w:rsidR="00A07225" w:rsidRPr="00A07225">
        <w:rPr>
          <w:rFonts w:ascii="Verdana" w:hAnsi="Verdana"/>
          <w:color w:val="303F50"/>
          <w:sz w:val="21"/>
          <w:szCs w:val="21"/>
          <w:shd w:val="clear" w:color="auto" w:fill="FFFFFF"/>
        </w:rPr>
        <w:t xml:space="preserve"> </w:t>
      </w:r>
      <w:r w:rsidR="00A07225" w:rsidRPr="00A07225">
        <w:rPr>
          <w:rFonts w:ascii="Times New Roman" w:hAnsi="Times New Roman" w:cs="Times New Roman"/>
          <w:color w:val="303F50"/>
          <w:sz w:val="28"/>
          <w:szCs w:val="28"/>
          <w:shd w:val="clear" w:color="auto" w:fill="FFFFFF"/>
        </w:rPr>
        <w:t>Настольно-печатные игры: </w:t>
      </w:r>
      <w:r w:rsidR="00A07225" w:rsidRPr="00A07225">
        <w:rPr>
          <w:rStyle w:val="a5"/>
          <w:rFonts w:ascii="Times New Roman" w:hAnsi="Times New Roman" w:cs="Times New Roman"/>
          <w:color w:val="303F50"/>
          <w:sz w:val="28"/>
          <w:szCs w:val="28"/>
          <w:shd w:val="clear" w:color="auto" w:fill="FFFFFF"/>
        </w:rPr>
        <w:t>«Большой – маленький»</w:t>
      </w:r>
      <w:r w:rsidR="00A07225" w:rsidRPr="00A07225">
        <w:rPr>
          <w:rFonts w:ascii="Times New Roman" w:hAnsi="Times New Roman" w:cs="Times New Roman"/>
          <w:color w:val="303F50"/>
          <w:sz w:val="28"/>
          <w:szCs w:val="28"/>
          <w:shd w:val="clear" w:color="auto" w:fill="FFFFFF"/>
        </w:rPr>
        <w:t>, </w:t>
      </w:r>
      <w:r w:rsidR="00A07225" w:rsidRPr="00A07225">
        <w:rPr>
          <w:rStyle w:val="a5"/>
          <w:rFonts w:ascii="Times New Roman" w:hAnsi="Times New Roman" w:cs="Times New Roman"/>
          <w:color w:val="303F50"/>
          <w:sz w:val="28"/>
          <w:szCs w:val="28"/>
          <w:shd w:val="clear" w:color="auto" w:fill="FFFFFF"/>
        </w:rPr>
        <w:t>«Чей домик?»</w:t>
      </w:r>
      <w:r w:rsidR="00A07225" w:rsidRPr="00A07225">
        <w:rPr>
          <w:rFonts w:ascii="Times New Roman" w:hAnsi="Times New Roman" w:cs="Times New Roman"/>
          <w:color w:val="303F50"/>
          <w:sz w:val="28"/>
          <w:szCs w:val="28"/>
          <w:shd w:val="clear" w:color="auto" w:fill="FFFFFF"/>
        </w:rPr>
        <w:t>, </w:t>
      </w:r>
      <w:r w:rsidR="00A07225" w:rsidRPr="00A07225">
        <w:rPr>
          <w:rStyle w:val="a5"/>
          <w:rFonts w:ascii="Times New Roman" w:hAnsi="Times New Roman" w:cs="Times New Roman"/>
          <w:color w:val="303F50"/>
          <w:sz w:val="28"/>
          <w:szCs w:val="28"/>
          <w:shd w:val="clear" w:color="auto" w:fill="FFFFFF"/>
        </w:rPr>
        <w:t>«Детеныши животных»</w:t>
      </w:r>
      <w:r w:rsidR="00A07225" w:rsidRPr="00A07225">
        <w:rPr>
          <w:rFonts w:ascii="Times New Roman" w:hAnsi="Times New Roman" w:cs="Times New Roman"/>
          <w:color w:val="303F50"/>
          <w:sz w:val="28"/>
          <w:szCs w:val="28"/>
          <w:shd w:val="clear" w:color="auto" w:fill="FFFFFF"/>
        </w:rPr>
        <w:t> и другие позволяют усваивать лексико-грамматические компоненты родного языка, активизируют мыслительную и речевую деятельность детей.</w:t>
      </w:r>
    </w:p>
    <w:p w:rsidR="008A4B7A" w:rsidRDefault="008A4B7A" w:rsidP="008A4B7A">
      <w:pPr>
        <w:spacing w:after="0" w:line="240" w:lineRule="auto"/>
        <w:jc w:val="both"/>
        <w:rPr>
          <w:rStyle w:val="a4"/>
          <w:rFonts w:ascii="Times New Roman" w:hAnsi="Times New Roman" w:cs="Times New Roman"/>
          <w:i/>
          <w:color w:val="303F50"/>
          <w:sz w:val="28"/>
          <w:szCs w:val="28"/>
          <w:u w:val="single"/>
          <w:shd w:val="clear" w:color="auto" w:fill="FFFFFF"/>
        </w:rPr>
      </w:pPr>
    </w:p>
    <w:p w:rsidR="008A4B7A" w:rsidRDefault="00D2211D" w:rsidP="008A4B7A">
      <w:pPr>
        <w:spacing w:after="0" w:line="240" w:lineRule="auto"/>
        <w:jc w:val="both"/>
        <w:rPr>
          <w:rStyle w:val="a4"/>
          <w:rFonts w:ascii="Times New Roman" w:hAnsi="Times New Roman" w:cs="Times New Roman"/>
          <w:color w:val="303F50"/>
          <w:sz w:val="28"/>
          <w:szCs w:val="28"/>
          <w:shd w:val="clear" w:color="auto" w:fill="FFFFFF"/>
        </w:rPr>
      </w:pPr>
      <w:proofErr w:type="spellStart"/>
      <w:r w:rsidRPr="00D2211D">
        <w:rPr>
          <w:rStyle w:val="a4"/>
          <w:rFonts w:ascii="Times New Roman" w:hAnsi="Times New Roman" w:cs="Times New Roman"/>
          <w:i/>
          <w:color w:val="303F50"/>
          <w:sz w:val="28"/>
          <w:szCs w:val="28"/>
          <w:u w:val="single"/>
          <w:shd w:val="clear" w:color="auto" w:fill="FFFFFF"/>
        </w:rPr>
        <w:t>Пескотерапия</w:t>
      </w:r>
      <w:proofErr w:type="spellEnd"/>
      <w:r w:rsidR="008A4B7A">
        <w:rPr>
          <w:rStyle w:val="a4"/>
          <w:rFonts w:ascii="Times New Roman" w:hAnsi="Times New Roman" w:cs="Times New Roman"/>
          <w:i/>
          <w:color w:val="303F50"/>
          <w:sz w:val="28"/>
          <w:szCs w:val="28"/>
          <w:u w:val="single"/>
          <w:shd w:val="clear" w:color="auto" w:fill="FFFFFF"/>
        </w:rPr>
        <w:t>.</w:t>
      </w:r>
      <w:r w:rsidRPr="00D2211D">
        <w:rPr>
          <w:rStyle w:val="a4"/>
          <w:rFonts w:ascii="Times New Roman" w:hAnsi="Times New Roman" w:cs="Times New Roman"/>
          <w:i/>
          <w:color w:val="303F50"/>
          <w:sz w:val="28"/>
          <w:szCs w:val="28"/>
          <w:u w:val="single"/>
          <w:shd w:val="clear" w:color="auto" w:fill="FFFFFF"/>
        </w:rPr>
        <w:t xml:space="preserve"> </w:t>
      </w:r>
      <w:r w:rsidR="008A4B7A">
        <w:rPr>
          <w:rStyle w:val="a4"/>
          <w:rFonts w:ascii="Times New Roman" w:hAnsi="Times New Roman" w:cs="Times New Roman"/>
          <w:color w:val="303F50"/>
          <w:sz w:val="28"/>
          <w:szCs w:val="28"/>
          <w:shd w:val="clear" w:color="auto" w:fill="FFFFFF"/>
        </w:rPr>
        <w:t xml:space="preserve"> </w:t>
      </w:r>
    </w:p>
    <w:p w:rsidR="00D2211D" w:rsidRDefault="008A4B7A" w:rsidP="008A4B7A">
      <w:pPr>
        <w:spacing w:after="0" w:line="240" w:lineRule="auto"/>
        <w:jc w:val="both"/>
        <w:rPr>
          <w:rFonts w:ascii="Times New Roman" w:hAnsi="Times New Roman" w:cs="Times New Roman"/>
          <w:color w:val="303F50"/>
          <w:sz w:val="28"/>
          <w:szCs w:val="28"/>
          <w:shd w:val="clear" w:color="auto" w:fill="FFFFFF"/>
        </w:rPr>
      </w:pPr>
      <w:r>
        <w:rPr>
          <w:rStyle w:val="a4"/>
          <w:rFonts w:ascii="Times New Roman" w:hAnsi="Times New Roman" w:cs="Times New Roman"/>
          <w:color w:val="303F50"/>
          <w:sz w:val="28"/>
          <w:szCs w:val="28"/>
          <w:shd w:val="clear" w:color="auto" w:fill="FFFFFF"/>
        </w:rPr>
        <w:t>Э</w:t>
      </w:r>
      <w:r w:rsidR="00D2211D" w:rsidRPr="00D2211D">
        <w:rPr>
          <w:rFonts w:ascii="Times New Roman" w:hAnsi="Times New Roman" w:cs="Times New Roman"/>
          <w:color w:val="303F50"/>
          <w:sz w:val="28"/>
          <w:szCs w:val="28"/>
          <w:shd w:val="clear" w:color="auto" w:fill="FFFFFF"/>
        </w:rPr>
        <w:t>то игра с песком как способ развития ребёнка. Песочная терапия очень близка малышам, ведь с самого детства они сидят в песочнице, и первые слова, первые межличностные связи и общение у них происходили именно там. Поэтому игры с песком помогают детям раскрепоститься, почувствовать себя защищёнными, развивают мелкую моторику рук, снимают мышечную напряжённость. Применение данного метода целесообразно в работе с детьми младшего дошкольного возраста, так как игры с песком создают весьма благоприятные условия для формирования целенаправленного связного речевого высказывания и оздоровления организма в целом.</w:t>
      </w:r>
    </w:p>
    <w:p w:rsidR="00A07225" w:rsidRDefault="00A07225" w:rsidP="008A4B7A">
      <w:pPr>
        <w:spacing w:after="0" w:line="240" w:lineRule="auto"/>
        <w:jc w:val="both"/>
        <w:rPr>
          <w:rStyle w:val="a4"/>
          <w:rFonts w:ascii="Times New Roman" w:hAnsi="Times New Roman" w:cs="Times New Roman"/>
          <w:i/>
          <w:color w:val="303F50"/>
          <w:sz w:val="28"/>
          <w:szCs w:val="28"/>
          <w:u w:val="single"/>
          <w:shd w:val="clear" w:color="auto" w:fill="FFFFFF"/>
        </w:rPr>
      </w:pPr>
    </w:p>
    <w:p w:rsidR="008A4B7A" w:rsidRPr="00A07225" w:rsidRDefault="00A25AB8" w:rsidP="008A4B7A">
      <w:pPr>
        <w:spacing w:after="0" w:line="240" w:lineRule="auto"/>
        <w:jc w:val="both"/>
        <w:rPr>
          <w:rFonts w:ascii="Times New Roman" w:eastAsia="Times New Roman" w:hAnsi="Times New Roman" w:cs="Times New Roman"/>
          <w:b/>
          <w:bCs/>
          <w:color w:val="333333"/>
          <w:sz w:val="28"/>
          <w:szCs w:val="28"/>
        </w:rPr>
      </w:pPr>
      <w:r w:rsidRPr="00A25AB8">
        <w:rPr>
          <w:rFonts w:ascii="Times New Roman" w:eastAsia="Times New Roman" w:hAnsi="Times New Roman" w:cs="Times New Roman"/>
          <w:b/>
          <w:bCs/>
          <w:color w:val="333333"/>
          <w:sz w:val="28"/>
          <w:szCs w:val="28"/>
        </w:rPr>
        <w:t xml:space="preserve">   </w:t>
      </w:r>
      <w:r w:rsidRPr="00DA6CE5">
        <w:rPr>
          <w:rFonts w:ascii="Times New Roman" w:eastAsia="Times New Roman" w:hAnsi="Times New Roman" w:cs="Times New Roman"/>
          <w:b/>
          <w:bCs/>
          <w:i/>
          <w:color w:val="333333"/>
          <w:sz w:val="28"/>
          <w:szCs w:val="28"/>
          <w:u w:val="single"/>
        </w:rPr>
        <w:t>Музыкальные игры.</w:t>
      </w:r>
      <w:r w:rsidRPr="00A25AB8">
        <w:rPr>
          <w:rFonts w:ascii="Times New Roman" w:eastAsia="Times New Roman" w:hAnsi="Times New Roman" w:cs="Times New Roman"/>
          <w:color w:val="333333"/>
          <w:sz w:val="28"/>
          <w:szCs w:val="28"/>
        </w:rPr>
        <w:t> </w:t>
      </w:r>
    </w:p>
    <w:p w:rsidR="00A25AB8" w:rsidRPr="00A25AB8"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xml:space="preserve">Значение музыкальных игр в речевом развитии ребенка трудно переоценить. Малыши с удовольствием подпевают, обожают шумовые </w:t>
      </w:r>
      <w:r w:rsidRPr="00A25AB8">
        <w:rPr>
          <w:rFonts w:ascii="Times New Roman" w:eastAsia="Times New Roman" w:hAnsi="Times New Roman" w:cs="Times New Roman"/>
          <w:color w:val="333333"/>
          <w:sz w:val="28"/>
          <w:szCs w:val="28"/>
        </w:rPr>
        <w:lastRenderedPageBreak/>
        <w:t xml:space="preserve">музыкальные инструменты, ритуальные игры типа </w:t>
      </w:r>
      <w:r w:rsidRPr="00A25AB8">
        <w:rPr>
          <w:rFonts w:ascii="Times New Roman" w:eastAsia="Times New Roman" w:hAnsi="Times New Roman" w:cs="Times New Roman"/>
          <w:i/>
          <w:color w:val="333333"/>
          <w:sz w:val="28"/>
          <w:szCs w:val="28"/>
        </w:rPr>
        <w:t xml:space="preserve">"Каравай", "По кочкам", "Баба сеяла горох" </w:t>
      </w:r>
      <w:r w:rsidRPr="00A25AB8">
        <w:rPr>
          <w:rFonts w:ascii="Times New Roman" w:eastAsia="Times New Roman" w:hAnsi="Times New Roman" w:cs="Times New Roman"/>
          <w:color w:val="333333"/>
          <w:sz w:val="28"/>
          <w:szCs w:val="28"/>
        </w:rPr>
        <w:t>и др.</w:t>
      </w:r>
    </w:p>
    <w:p w:rsidR="008A4B7A"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xml:space="preserve">   </w:t>
      </w:r>
    </w:p>
    <w:p w:rsidR="00A25AB8" w:rsidRPr="00A25AB8"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Один из самых действенных способов речевого развития ребенка, который обогащает словарный запас малыша, развивает его слуховое восприятие и стимулирует речевую активность — это </w:t>
      </w:r>
      <w:r w:rsidRPr="002A548F">
        <w:rPr>
          <w:rFonts w:ascii="Times New Roman" w:eastAsia="Times New Roman" w:hAnsi="Times New Roman" w:cs="Times New Roman"/>
          <w:bCs/>
          <w:color w:val="333333"/>
          <w:sz w:val="28"/>
          <w:szCs w:val="28"/>
        </w:rPr>
        <w:t>чтение</w:t>
      </w:r>
      <w:r w:rsidRPr="00A25AB8">
        <w:rPr>
          <w:rFonts w:ascii="Times New Roman" w:eastAsia="Times New Roman" w:hAnsi="Times New Roman" w:cs="Times New Roman"/>
          <w:b/>
          <w:bCs/>
          <w:color w:val="333333"/>
          <w:sz w:val="28"/>
          <w:szCs w:val="28"/>
        </w:rPr>
        <w:t> </w:t>
      </w:r>
      <w:r w:rsidRPr="00A25AB8">
        <w:rPr>
          <w:rFonts w:ascii="Times New Roman" w:eastAsia="Times New Roman" w:hAnsi="Times New Roman" w:cs="Times New Roman"/>
          <w:color w:val="333333"/>
          <w:sz w:val="28"/>
          <w:szCs w:val="28"/>
        </w:rPr>
        <w:t>ему детских книг. При чтении произведений используются все средства выразительности речи: мимику, жесты, силу голоса, тембр, эмоциональность, ведь дети не просто отзывчивы на эмоциональное поведение взрослых, они проявляют эмоциональную чуткость ко всем действиям педагога.</w:t>
      </w:r>
    </w:p>
    <w:p w:rsidR="008A4B7A"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xml:space="preserve">   </w:t>
      </w:r>
    </w:p>
    <w:p w:rsidR="00A25AB8" w:rsidRPr="00A25AB8"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xml:space="preserve">На занятиях используется прием </w:t>
      </w:r>
      <w:proofErr w:type="spellStart"/>
      <w:r w:rsidRPr="00A25AB8">
        <w:rPr>
          <w:rFonts w:ascii="Times New Roman" w:eastAsia="Times New Roman" w:hAnsi="Times New Roman" w:cs="Times New Roman"/>
          <w:color w:val="333333"/>
          <w:sz w:val="28"/>
          <w:szCs w:val="28"/>
        </w:rPr>
        <w:t>инсценирования</w:t>
      </w:r>
      <w:proofErr w:type="spellEnd"/>
      <w:r w:rsidRPr="00A25AB8">
        <w:rPr>
          <w:rFonts w:ascii="Times New Roman" w:eastAsia="Times New Roman" w:hAnsi="Times New Roman" w:cs="Times New Roman"/>
          <w:color w:val="333333"/>
          <w:sz w:val="28"/>
          <w:szCs w:val="28"/>
        </w:rPr>
        <w:t xml:space="preserve"> произведения с помощью картинок, ширмы, игрушек. С их помощью можно добиться предельного понимания содержания. Малыши должны видеть последовательную цепь событий, описываемых в тексте. В этом случае дети улавливают взаимосвязи, начинают понимать причинно-следственные отношения, вытекающие из содержания текста.</w:t>
      </w:r>
    </w:p>
    <w:p w:rsidR="008A4B7A"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xml:space="preserve">   </w:t>
      </w:r>
    </w:p>
    <w:p w:rsidR="00A25AB8" w:rsidRPr="00A25AB8"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В работе необходимо использовать </w:t>
      </w:r>
      <w:r w:rsidRPr="002A548F">
        <w:rPr>
          <w:rFonts w:ascii="Times New Roman" w:eastAsia="Times New Roman" w:hAnsi="Times New Roman" w:cs="Times New Roman"/>
          <w:bCs/>
          <w:color w:val="333333"/>
          <w:sz w:val="28"/>
          <w:szCs w:val="28"/>
        </w:rPr>
        <w:t xml:space="preserve">прием </w:t>
      </w:r>
      <w:r w:rsidRPr="002A548F">
        <w:rPr>
          <w:rFonts w:ascii="Times New Roman" w:eastAsia="Times New Roman" w:hAnsi="Times New Roman" w:cs="Times New Roman"/>
          <w:b/>
          <w:bCs/>
          <w:i/>
          <w:color w:val="333333"/>
          <w:sz w:val="28"/>
          <w:szCs w:val="28"/>
        </w:rPr>
        <w:t>действенного соучастия</w:t>
      </w:r>
      <w:r w:rsidRPr="002A548F">
        <w:rPr>
          <w:rFonts w:ascii="Times New Roman" w:eastAsia="Times New Roman" w:hAnsi="Times New Roman" w:cs="Times New Roman"/>
          <w:bCs/>
          <w:color w:val="333333"/>
          <w:sz w:val="28"/>
          <w:szCs w:val="28"/>
        </w:rPr>
        <w:t>.</w:t>
      </w:r>
      <w:r w:rsidRPr="00A25AB8">
        <w:rPr>
          <w:rFonts w:ascii="Times New Roman" w:eastAsia="Times New Roman" w:hAnsi="Times New Roman" w:cs="Times New Roman"/>
          <w:color w:val="333333"/>
          <w:sz w:val="28"/>
          <w:szCs w:val="28"/>
        </w:rPr>
        <w:t> Он рассчитан на активное вхождение детей в развёртывающееся перед их глазами действие. </w:t>
      </w:r>
      <w:r w:rsidRPr="002A548F">
        <w:rPr>
          <w:rFonts w:ascii="Times New Roman" w:eastAsia="Times New Roman" w:hAnsi="Times New Roman" w:cs="Times New Roman"/>
          <w:iCs/>
          <w:color w:val="333333"/>
          <w:sz w:val="28"/>
          <w:szCs w:val="28"/>
        </w:rPr>
        <w:t>Детям предлагают позвать, например, петушка, напоить цыплят, посадить на</w:t>
      </w:r>
      <w:r w:rsidRPr="00A25AB8">
        <w:rPr>
          <w:rFonts w:ascii="Times New Roman" w:eastAsia="Times New Roman" w:hAnsi="Times New Roman" w:cs="Times New Roman"/>
          <w:color w:val="333333"/>
          <w:sz w:val="28"/>
          <w:szCs w:val="28"/>
        </w:rPr>
        <w:t> </w:t>
      </w:r>
      <w:r w:rsidRPr="002A548F">
        <w:rPr>
          <w:rFonts w:ascii="Times New Roman" w:eastAsia="Times New Roman" w:hAnsi="Times New Roman" w:cs="Times New Roman"/>
          <w:iCs/>
          <w:color w:val="333333"/>
          <w:sz w:val="28"/>
          <w:szCs w:val="28"/>
        </w:rPr>
        <w:t>веточки птичек.</w:t>
      </w:r>
      <w:r w:rsidRPr="00A25AB8">
        <w:rPr>
          <w:rFonts w:ascii="Times New Roman" w:eastAsia="Times New Roman" w:hAnsi="Times New Roman" w:cs="Times New Roman"/>
          <w:color w:val="333333"/>
          <w:sz w:val="28"/>
          <w:szCs w:val="28"/>
        </w:rPr>
        <w:t> Приём действенного соучастия помогает ребёнку стать как бы соучастником событий, о которых идёт речь.</w:t>
      </w:r>
    </w:p>
    <w:p w:rsidR="008A4B7A"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xml:space="preserve">   </w:t>
      </w:r>
    </w:p>
    <w:p w:rsidR="00A25AB8" w:rsidRPr="00A25AB8"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Включение родителей в педагогический процесс является важнейшим условием полноценного речевого развития ребенка. Как известно, образовательно-воспитательное воздействие состоит из двух взаимосвязанных процессов – организации различных форм помощи родителям и содержательно-педагогической работы с ребенком. Такой подход к воспитанию детей в условиях дошкольного образовательного учреждения обеспечивает непрерывность педагогического воздействия. Важнейшим условием преемственности является установление доверительного делового контакта между семьей и детским садом, в ходе которого корректируются позиции родителей и педагогов.</w:t>
      </w:r>
    </w:p>
    <w:p w:rsidR="008A4B7A"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xml:space="preserve">   </w:t>
      </w:r>
    </w:p>
    <w:p w:rsidR="00A25AB8" w:rsidRPr="00A25AB8"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Все приемы стимуляции проводятся: при условии хорошего на</w:t>
      </w:r>
      <w:r w:rsidRPr="00A25AB8">
        <w:rPr>
          <w:rFonts w:ascii="Times New Roman" w:eastAsia="Times New Roman" w:hAnsi="Times New Roman" w:cs="Times New Roman"/>
          <w:color w:val="333333"/>
          <w:sz w:val="28"/>
          <w:szCs w:val="28"/>
        </w:rPr>
        <w:softHyphen/>
        <w:t>строения у ребенка и взрослого; в игровой форме, весело и забавно; в сопровождении улыбок, поцелуев и различных звуков.</w:t>
      </w:r>
    </w:p>
    <w:p w:rsidR="008A4B7A"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 xml:space="preserve">   </w:t>
      </w:r>
    </w:p>
    <w:p w:rsidR="00A25AB8" w:rsidRPr="00A25AB8"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Речь - чудесный дар природы - не дается человеку от рождения. Должно пройти время, чтобы малыш начал говорить. И следует помнить, чтобы у ребенка появился стимул говорить, он должен иметь рядом того, с кем он сможет это делать. И мы, взрослые, должны приложить немало усилий, чтобы речь ребенка развивалась правильно и своевременно.</w:t>
      </w:r>
    </w:p>
    <w:p w:rsidR="008A4B7A"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lastRenderedPageBreak/>
        <w:t xml:space="preserve">   </w:t>
      </w:r>
    </w:p>
    <w:p w:rsidR="00A25AB8" w:rsidRPr="00A25AB8" w:rsidRDefault="00A25AB8" w:rsidP="008A4B7A">
      <w:pPr>
        <w:spacing w:after="0" w:line="240" w:lineRule="auto"/>
        <w:jc w:val="both"/>
        <w:rPr>
          <w:rFonts w:ascii="Times New Roman" w:eastAsia="Times New Roman" w:hAnsi="Times New Roman" w:cs="Times New Roman"/>
          <w:color w:val="333333"/>
          <w:sz w:val="28"/>
          <w:szCs w:val="28"/>
        </w:rPr>
      </w:pPr>
      <w:r w:rsidRPr="00A25AB8">
        <w:rPr>
          <w:rFonts w:ascii="Times New Roman" w:eastAsia="Times New Roman" w:hAnsi="Times New Roman" w:cs="Times New Roman"/>
          <w:color w:val="333333"/>
          <w:sz w:val="28"/>
          <w:szCs w:val="28"/>
        </w:rPr>
        <w:t>Таким образом, замедленный темп речевого развития у детей раннего возраста можно успешно преодолеть, используя данные приёмы и методы. Они помогут стимулировать речевую активность ребёнка и позволят, в большинстве случаев компенсировать речевое недоразвитие ребенка.</w:t>
      </w:r>
    </w:p>
    <w:p w:rsidR="005D1B88" w:rsidRPr="00A25AB8" w:rsidRDefault="005D1B88" w:rsidP="00A25AB8">
      <w:pPr>
        <w:jc w:val="both"/>
        <w:rPr>
          <w:rFonts w:ascii="Times New Roman" w:hAnsi="Times New Roman" w:cs="Times New Roman"/>
          <w:sz w:val="28"/>
          <w:szCs w:val="28"/>
        </w:rPr>
      </w:pPr>
    </w:p>
    <w:sectPr w:rsidR="005D1B88" w:rsidRPr="00A25AB8" w:rsidSect="00A25AB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0738C"/>
    <w:multiLevelType w:val="multilevel"/>
    <w:tmpl w:val="1652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A25AB8"/>
    <w:rsid w:val="001635E8"/>
    <w:rsid w:val="002A548F"/>
    <w:rsid w:val="005D1B88"/>
    <w:rsid w:val="005E372C"/>
    <w:rsid w:val="00803D3A"/>
    <w:rsid w:val="008A4B7A"/>
    <w:rsid w:val="00996D68"/>
    <w:rsid w:val="00A07225"/>
    <w:rsid w:val="00A25AB8"/>
    <w:rsid w:val="00D2211D"/>
    <w:rsid w:val="00DA6CE5"/>
    <w:rsid w:val="00E76D11"/>
    <w:rsid w:val="00F25C0B"/>
    <w:rsid w:val="00FA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2FE8"/>
  <w15:docId w15:val="{ED31D6D8-EA7F-4027-AEF0-6EF070FF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D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debarmenu-link">
    <w:name w:val="sidebar__menu-link"/>
    <w:basedOn w:val="a0"/>
    <w:rsid w:val="00A25AB8"/>
  </w:style>
  <w:style w:type="character" w:customStyle="1" w:styleId="sidebarmenu-amount">
    <w:name w:val="sidebar__menu-amount"/>
    <w:basedOn w:val="a0"/>
    <w:rsid w:val="00A25AB8"/>
  </w:style>
  <w:style w:type="paragraph" w:styleId="a3">
    <w:name w:val="Normal (Web)"/>
    <w:basedOn w:val="a"/>
    <w:uiPriority w:val="99"/>
    <w:semiHidden/>
    <w:unhideWhenUsed/>
    <w:rsid w:val="00A25A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5AB8"/>
    <w:rPr>
      <w:b/>
      <w:bCs/>
    </w:rPr>
  </w:style>
  <w:style w:type="character" w:styleId="a5">
    <w:name w:val="Emphasis"/>
    <w:basedOn w:val="a0"/>
    <w:uiPriority w:val="20"/>
    <w:qFormat/>
    <w:rsid w:val="00A25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00227">
      <w:bodyDiv w:val="1"/>
      <w:marLeft w:val="0"/>
      <w:marRight w:val="0"/>
      <w:marTop w:val="0"/>
      <w:marBottom w:val="0"/>
      <w:divBdr>
        <w:top w:val="none" w:sz="0" w:space="0" w:color="auto"/>
        <w:left w:val="none" w:sz="0" w:space="0" w:color="auto"/>
        <w:bottom w:val="none" w:sz="0" w:space="0" w:color="auto"/>
        <w:right w:val="none" w:sz="0" w:space="0" w:color="auto"/>
      </w:divBdr>
    </w:div>
    <w:div w:id="1241670007">
      <w:bodyDiv w:val="1"/>
      <w:marLeft w:val="0"/>
      <w:marRight w:val="0"/>
      <w:marTop w:val="0"/>
      <w:marBottom w:val="0"/>
      <w:divBdr>
        <w:top w:val="none" w:sz="0" w:space="0" w:color="auto"/>
        <w:left w:val="none" w:sz="0" w:space="0" w:color="auto"/>
        <w:bottom w:val="none" w:sz="0" w:space="0" w:color="auto"/>
        <w:right w:val="none" w:sz="0" w:space="0" w:color="auto"/>
      </w:divBdr>
      <w:divsChild>
        <w:div w:id="223755714">
          <w:marLeft w:val="0"/>
          <w:marRight w:val="0"/>
          <w:marTop w:val="0"/>
          <w:marBottom w:val="0"/>
          <w:divBdr>
            <w:top w:val="none" w:sz="0" w:space="0" w:color="auto"/>
            <w:left w:val="none" w:sz="0" w:space="0" w:color="auto"/>
            <w:bottom w:val="none" w:sz="0" w:space="0" w:color="auto"/>
            <w:right w:val="none" w:sz="0" w:space="0" w:color="auto"/>
          </w:divBdr>
          <w:divsChild>
            <w:div w:id="1266840424">
              <w:marLeft w:val="0"/>
              <w:marRight w:val="0"/>
              <w:marTop w:val="0"/>
              <w:marBottom w:val="0"/>
              <w:divBdr>
                <w:top w:val="none" w:sz="0" w:space="0" w:color="auto"/>
                <w:left w:val="none" w:sz="0" w:space="0" w:color="auto"/>
                <w:bottom w:val="none" w:sz="0" w:space="0" w:color="auto"/>
                <w:right w:val="none" w:sz="0" w:space="0" w:color="auto"/>
              </w:divBdr>
              <w:divsChild>
                <w:div w:id="477765122">
                  <w:marLeft w:val="0"/>
                  <w:marRight w:val="0"/>
                  <w:marTop w:val="0"/>
                  <w:marBottom w:val="0"/>
                  <w:divBdr>
                    <w:top w:val="none" w:sz="0" w:space="0" w:color="auto"/>
                    <w:left w:val="none" w:sz="0" w:space="0" w:color="auto"/>
                    <w:bottom w:val="none" w:sz="0" w:space="0" w:color="auto"/>
                    <w:right w:val="none" w:sz="0" w:space="0" w:color="auto"/>
                  </w:divBdr>
                  <w:divsChild>
                    <w:div w:id="19440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3812">
          <w:marLeft w:val="0"/>
          <w:marRight w:val="0"/>
          <w:marTop w:val="0"/>
          <w:marBottom w:val="0"/>
          <w:divBdr>
            <w:top w:val="none" w:sz="0" w:space="0" w:color="auto"/>
            <w:left w:val="none" w:sz="0" w:space="0" w:color="auto"/>
            <w:bottom w:val="none" w:sz="0" w:space="0" w:color="auto"/>
            <w:right w:val="none" w:sz="0" w:space="0" w:color="auto"/>
          </w:divBdr>
          <w:divsChild>
            <w:div w:id="1646935079">
              <w:marLeft w:val="0"/>
              <w:marRight w:val="0"/>
              <w:marTop w:val="0"/>
              <w:marBottom w:val="480"/>
              <w:divBdr>
                <w:top w:val="none" w:sz="0" w:space="0" w:color="auto"/>
                <w:left w:val="none" w:sz="0" w:space="0" w:color="auto"/>
                <w:bottom w:val="none" w:sz="0" w:space="0" w:color="auto"/>
                <w:right w:val="none" w:sz="0" w:space="0" w:color="auto"/>
              </w:divBdr>
              <w:divsChild>
                <w:div w:id="1431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2134</Words>
  <Characters>12165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user</cp:lastModifiedBy>
  <cp:revision>6</cp:revision>
  <dcterms:created xsi:type="dcterms:W3CDTF">2023-01-17T21:02:00Z</dcterms:created>
  <dcterms:modified xsi:type="dcterms:W3CDTF">2024-03-12T17:52:00Z</dcterms:modified>
</cp:coreProperties>
</file>